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C0C7B" w14:textId="77777777" w:rsidR="00702F0D" w:rsidRDefault="00702F0D" w:rsidP="008123DC">
      <w:pPr>
        <w:pStyle w:val="TOAHeading"/>
        <w:tabs>
          <w:tab w:val="clear" w:pos="9360"/>
          <w:tab w:val="left" w:pos="0"/>
        </w:tabs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8977F82" w14:textId="77777777" w:rsidR="00702F0D" w:rsidRDefault="00702F0D" w:rsidP="008123DC">
      <w:pPr>
        <w:tabs>
          <w:tab w:val="left" w:pos="0"/>
        </w:tabs>
        <w:suppressAutoHyphens/>
        <w:ind w:right="-9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CURRICULUM VITAE</w:t>
      </w:r>
    </w:p>
    <w:p w14:paraId="47037A3D" w14:textId="77777777" w:rsidR="00702F0D" w:rsidRPr="00502966" w:rsidRDefault="00702F0D" w:rsidP="008123DC">
      <w:p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 xml:space="preserve"> </w:t>
      </w:r>
    </w:p>
    <w:p w14:paraId="6B755218" w14:textId="77777777" w:rsidR="00702F0D" w:rsidRDefault="00702F0D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14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4"/>
        </w:rPr>
        <w:t xml:space="preserve">                                                                                   </w:t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</w:p>
    <w:p w14:paraId="0EDB5E0E" w14:textId="7AE50983" w:rsidR="00FB7739" w:rsidRDefault="00702F0D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ab/>
      </w:r>
      <w:r w:rsidR="00C72494">
        <w:rPr>
          <w:rFonts w:ascii="Arial" w:hAnsi="Arial" w:cs="Arial"/>
          <w:b/>
          <w:bCs/>
          <w:sz w:val="22"/>
        </w:rPr>
        <w:t xml:space="preserve">Date </w:t>
      </w:r>
      <w:r w:rsidR="00CE1BB4">
        <w:rPr>
          <w:rFonts w:ascii="Arial" w:hAnsi="Arial" w:cs="Arial"/>
          <w:b/>
          <w:bCs/>
          <w:sz w:val="22"/>
        </w:rPr>
        <w:t xml:space="preserve">CV </w:t>
      </w:r>
      <w:r w:rsidR="00C72494">
        <w:rPr>
          <w:rFonts w:ascii="Arial" w:hAnsi="Arial" w:cs="Arial"/>
          <w:b/>
          <w:bCs/>
          <w:sz w:val="22"/>
        </w:rPr>
        <w:t xml:space="preserve">Prepared: </w:t>
      </w:r>
      <w:r w:rsidR="00437281">
        <w:rPr>
          <w:rFonts w:ascii="Arial" w:hAnsi="Arial" w:cs="Arial"/>
          <w:b/>
          <w:bCs/>
          <w:sz w:val="22"/>
        </w:rPr>
        <w:t>7</w:t>
      </w:r>
      <w:r w:rsidR="00CD726E">
        <w:rPr>
          <w:rFonts w:ascii="Arial" w:hAnsi="Arial" w:cs="Arial"/>
          <w:b/>
          <w:bCs/>
          <w:sz w:val="22"/>
        </w:rPr>
        <w:t>/</w:t>
      </w:r>
      <w:r w:rsidR="00437281">
        <w:rPr>
          <w:rFonts w:ascii="Arial" w:hAnsi="Arial" w:cs="Arial"/>
          <w:b/>
          <w:bCs/>
          <w:sz w:val="22"/>
        </w:rPr>
        <w:t>14</w:t>
      </w:r>
      <w:r w:rsidR="001C2BDA">
        <w:rPr>
          <w:rFonts w:ascii="Arial" w:hAnsi="Arial" w:cs="Arial"/>
          <w:b/>
          <w:bCs/>
          <w:sz w:val="22"/>
        </w:rPr>
        <w:t>/</w:t>
      </w:r>
      <w:r w:rsidR="00B330FA">
        <w:rPr>
          <w:rFonts w:ascii="Arial" w:hAnsi="Arial" w:cs="Arial"/>
          <w:b/>
          <w:bCs/>
          <w:sz w:val="22"/>
        </w:rPr>
        <w:t>202</w:t>
      </w:r>
      <w:r w:rsidR="00A46F73">
        <w:rPr>
          <w:rFonts w:ascii="Arial" w:hAnsi="Arial" w:cs="Arial"/>
          <w:b/>
          <w:bCs/>
          <w:sz w:val="22"/>
        </w:rPr>
        <w:t>5</w:t>
      </w:r>
    </w:p>
    <w:p w14:paraId="10B3F1D1" w14:textId="77777777" w:rsidR="00FB773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14"/>
        </w:rPr>
      </w:pPr>
    </w:p>
    <w:p w14:paraId="62509147" w14:textId="77777777" w:rsidR="00FB773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14"/>
        </w:rPr>
      </w:pPr>
    </w:p>
    <w:p w14:paraId="47E22D08" w14:textId="77777777" w:rsidR="00FB773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Name (complete with degrees): Christopher Allen Jones, MD</w:t>
      </w:r>
      <w:r w:rsidR="0061351D">
        <w:rPr>
          <w:rFonts w:ascii="Arial" w:hAnsi="Arial" w:cs="Arial"/>
          <w:sz w:val="22"/>
        </w:rPr>
        <w:t xml:space="preserve">, </w:t>
      </w:r>
      <w:r w:rsidR="001E5637">
        <w:rPr>
          <w:rFonts w:ascii="Arial" w:hAnsi="Arial" w:cs="Arial"/>
          <w:sz w:val="22"/>
        </w:rPr>
        <w:t xml:space="preserve">MBA, </w:t>
      </w:r>
      <w:r w:rsidR="00A46F73">
        <w:rPr>
          <w:rFonts w:ascii="Arial" w:hAnsi="Arial" w:cs="Arial"/>
          <w:sz w:val="22"/>
        </w:rPr>
        <w:t xml:space="preserve">CPC, </w:t>
      </w:r>
      <w:r w:rsidR="00574048">
        <w:rPr>
          <w:rFonts w:ascii="Arial" w:hAnsi="Arial" w:cs="Arial"/>
          <w:sz w:val="22"/>
        </w:rPr>
        <w:t xml:space="preserve">HMDC, </w:t>
      </w:r>
      <w:r w:rsidR="0061351D">
        <w:rPr>
          <w:rFonts w:ascii="Arial" w:hAnsi="Arial" w:cs="Arial"/>
          <w:sz w:val="22"/>
        </w:rPr>
        <w:t>FAAHPM</w:t>
      </w:r>
    </w:p>
    <w:p w14:paraId="4AE65662" w14:textId="77777777" w:rsidR="00CE1BB4" w:rsidRDefault="00CE1BB4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018CDC93" w14:textId="77777777" w:rsidR="00CE1BB4" w:rsidRDefault="00CE1BB4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Preferred familiar name: Chris</w:t>
      </w:r>
    </w:p>
    <w:p w14:paraId="13F6A741" w14:textId="77777777" w:rsidR="00CE1BB4" w:rsidRDefault="00CE1BB4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787B36C3" w14:textId="77777777" w:rsidR="00CE1BB4" w:rsidRDefault="00CE1BB4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Primary Academic Rank: Professor of Medicine</w:t>
      </w:r>
      <w:r w:rsidR="0082340A">
        <w:rPr>
          <w:rFonts w:ascii="Arial" w:hAnsi="Arial" w:cs="Arial"/>
          <w:sz w:val="22"/>
        </w:rPr>
        <w:t xml:space="preserve"> </w:t>
      </w:r>
    </w:p>
    <w:p w14:paraId="29F0CD7E" w14:textId="77777777" w:rsidR="004C0944" w:rsidRDefault="004C0944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</w:t>
      </w:r>
    </w:p>
    <w:p w14:paraId="16081333" w14:textId="77777777" w:rsidR="00CE1BB4" w:rsidRDefault="004C0944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Primary academic department: Medicine</w:t>
      </w:r>
      <w:r w:rsidR="00CE1BB4">
        <w:rPr>
          <w:rFonts w:ascii="Arial" w:hAnsi="Arial" w:cs="Arial"/>
          <w:sz w:val="22"/>
        </w:rPr>
        <w:t xml:space="preserve">; </w:t>
      </w:r>
      <w:r w:rsidR="0069246C">
        <w:rPr>
          <w:rFonts w:ascii="Arial" w:hAnsi="Arial" w:cs="Arial"/>
          <w:sz w:val="22"/>
        </w:rPr>
        <w:t>Geriatrics and Palliative Care</w:t>
      </w:r>
    </w:p>
    <w:p w14:paraId="4ED53663" w14:textId="77777777" w:rsidR="00CE1BB4" w:rsidRDefault="00CE1BB4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649449E8" w14:textId="77777777" w:rsidR="00CE1BB4" w:rsidRDefault="00CE1BB4" w:rsidP="00CE1BB4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Date and rank of first Duke Faculty appointment: 7/1/2011 – Assistant Professor of Medicine</w:t>
      </w:r>
    </w:p>
    <w:p w14:paraId="27E4303C" w14:textId="77777777" w:rsidR="00CE1BB4" w:rsidRDefault="00CE1BB4" w:rsidP="00CE1BB4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781B374C" w14:textId="77777777" w:rsidR="00CE1BB4" w:rsidRDefault="00CE1BB4" w:rsidP="00CE1BB4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</w:t>
      </w:r>
      <w:r w:rsidR="00BC441E">
        <w:rPr>
          <w:rFonts w:ascii="Arial" w:hAnsi="Arial" w:cs="Arial"/>
          <w:sz w:val="22"/>
        </w:rPr>
        <w:t xml:space="preserve">orth </w:t>
      </w:r>
      <w:r>
        <w:rPr>
          <w:rFonts w:ascii="Arial" w:hAnsi="Arial" w:cs="Arial"/>
          <w:sz w:val="22"/>
        </w:rPr>
        <w:t>C</w:t>
      </w:r>
      <w:r w:rsidR="00BC441E">
        <w:rPr>
          <w:rFonts w:ascii="Arial" w:hAnsi="Arial" w:cs="Arial"/>
          <w:sz w:val="22"/>
        </w:rPr>
        <w:t>arolina</w:t>
      </w:r>
      <w:r>
        <w:rPr>
          <w:rFonts w:ascii="Arial" w:hAnsi="Arial" w:cs="Arial"/>
          <w:sz w:val="22"/>
        </w:rPr>
        <w:t xml:space="preserve"> Medical Board license certificate number: MD-</w:t>
      </w:r>
      <w:r w:rsidR="0069246C">
        <w:rPr>
          <w:rFonts w:ascii="Arial" w:hAnsi="Arial" w:cs="Arial"/>
          <w:sz w:val="22"/>
        </w:rPr>
        <w:t>2009-</w:t>
      </w:r>
      <w:r>
        <w:rPr>
          <w:rFonts w:ascii="Arial" w:hAnsi="Arial" w:cs="Arial"/>
          <w:sz w:val="22"/>
        </w:rPr>
        <w:t>00979</w:t>
      </w:r>
    </w:p>
    <w:p w14:paraId="47256614" w14:textId="77777777" w:rsidR="00CE1BB4" w:rsidRDefault="00CE1BB4" w:rsidP="00CE1BB4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Next renewal date: 1/9/202</w:t>
      </w:r>
      <w:r w:rsidR="0069246C">
        <w:rPr>
          <w:rFonts w:ascii="Arial" w:hAnsi="Arial" w:cs="Arial"/>
          <w:sz w:val="22"/>
        </w:rPr>
        <w:t>6</w:t>
      </w:r>
    </w:p>
    <w:p w14:paraId="00C9F6B2" w14:textId="77777777" w:rsidR="00BC441E" w:rsidRPr="00B76065" w:rsidRDefault="00BC441E" w:rsidP="00BC441E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B76065">
        <w:rPr>
          <w:rFonts w:ascii="Arial" w:hAnsi="Arial" w:cs="Arial"/>
          <w:sz w:val="22"/>
        </w:rPr>
        <w:t xml:space="preserve">Virginia Medical Board license certificate number: </w:t>
      </w:r>
      <w:r w:rsidR="00B76065" w:rsidRPr="00B76065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0101284747</w:t>
      </w:r>
    </w:p>
    <w:p w14:paraId="5F09AD94" w14:textId="77777777" w:rsidR="00BC441E" w:rsidRPr="00B76065" w:rsidRDefault="00BC441E" w:rsidP="00BC441E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B76065">
        <w:rPr>
          <w:rFonts w:ascii="Arial" w:hAnsi="Arial" w:cs="Arial"/>
          <w:sz w:val="22"/>
        </w:rPr>
        <w:tab/>
      </w:r>
      <w:r w:rsidRPr="00B76065">
        <w:rPr>
          <w:rFonts w:ascii="Arial" w:hAnsi="Arial" w:cs="Arial"/>
          <w:sz w:val="22"/>
        </w:rPr>
        <w:tab/>
        <w:t>Next renewal date: 1/</w:t>
      </w:r>
      <w:r w:rsidR="00B76065" w:rsidRPr="00B76065">
        <w:rPr>
          <w:rFonts w:ascii="Arial" w:hAnsi="Arial" w:cs="Arial"/>
          <w:sz w:val="22"/>
        </w:rPr>
        <w:t>31</w:t>
      </w:r>
      <w:r w:rsidRPr="00B76065">
        <w:rPr>
          <w:rFonts w:ascii="Arial" w:hAnsi="Arial" w:cs="Arial"/>
          <w:sz w:val="22"/>
        </w:rPr>
        <w:t>/2026</w:t>
      </w:r>
    </w:p>
    <w:p w14:paraId="1154F956" w14:textId="77777777" w:rsidR="00BC441E" w:rsidRPr="00B76065" w:rsidRDefault="00BC441E" w:rsidP="00BC441E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B76065">
        <w:rPr>
          <w:rFonts w:ascii="Arial" w:hAnsi="Arial" w:cs="Arial"/>
          <w:sz w:val="22"/>
        </w:rPr>
        <w:tab/>
        <w:t xml:space="preserve">South Carolina Medical Board license certificate number: </w:t>
      </w:r>
      <w:r w:rsidR="00B76065" w:rsidRPr="00B76065">
        <w:rPr>
          <w:rFonts w:ascii="Arial" w:hAnsi="Arial" w:cs="Arial"/>
          <w:sz w:val="22"/>
        </w:rPr>
        <w:t>93905</w:t>
      </w:r>
    </w:p>
    <w:p w14:paraId="03EE0CC5" w14:textId="77777777" w:rsidR="00BC441E" w:rsidRDefault="00BC441E" w:rsidP="00CE1BB4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B76065">
        <w:rPr>
          <w:rFonts w:ascii="Arial" w:hAnsi="Arial" w:cs="Arial"/>
          <w:sz w:val="22"/>
        </w:rPr>
        <w:tab/>
      </w:r>
      <w:r w:rsidRPr="00B76065">
        <w:rPr>
          <w:rFonts w:ascii="Arial" w:hAnsi="Arial" w:cs="Arial"/>
          <w:sz w:val="22"/>
        </w:rPr>
        <w:tab/>
        <w:t>Next renewal date:</w:t>
      </w:r>
      <w:r w:rsidR="00B76065" w:rsidRPr="00B76065">
        <w:rPr>
          <w:rFonts w:ascii="Arial" w:hAnsi="Arial" w:cs="Arial"/>
          <w:sz w:val="22"/>
        </w:rPr>
        <w:t xml:space="preserve"> 6/30/27 </w:t>
      </w:r>
      <w:r w:rsidRPr="00B76065">
        <w:rPr>
          <w:rFonts w:ascii="Arial" w:hAnsi="Arial" w:cs="Arial"/>
          <w:sz w:val="22"/>
        </w:rPr>
        <w:t xml:space="preserve"> </w:t>
      </w:r>
    </w:p>
    <w:p w14:paraId="5E6CA1B4" w14:textId="77777777" w:rsidR="00CE1BB4" w:rsidRDefault="00CE1BB4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088462D1" w14:textId="77777777" w:rsidR="00FB773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Specialty certification(s) and dates (Month/Day/Year):  </w:t>
      </w:r>
    </w:p>
    <w:p w14:paraId="59CF9908" w14:textId="77777777" w:rsidR="00FB773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American Board of Internal Medicine, Internal Medicine</w:t>
      </w:r>
      <w:r w:rsidR="00CE1BB4">
        <w:rPr>
          <w:rFonts w:ascii="Arial" w:hAnsi="Arial" w:cs="Arial"/>
          <w:sz w:val="22"/>
        </w:rPr>
        <w:t xml:space="preserve"> –</w:t>
      </w:r>
      <w:r>
        <w:rPr>
          <w:rFonts w:ascii="Arial" w:hAnsi="Arial" w:cs="Arial"/>
          <w:sz w:val="22"/>
        </w:rPr>
        <w:t xml:space="preserve"> 8/18/2009 – 12/31/20</w:t>
      </w:r>
      <w:r w:rsidR="004061E5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9</w:t>
      </w:r>
    </w:p>
    <w:p w14:paraId="0C2EAF16" w14:textId="77777777" w:rsidR="00FB773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American Board of Internal Medicine, Geriatric Medicine </w:t>
      </w:r>
      <w:r w:rsidR="00C87064">
        <w:rPr>
          <w:rFonts w:ascii="Arial" w:hAnsi="Arial" w:cs="Arial"/>
          <w:sz w:val="22"/>
        </w:rPr>
        <w:t xml:space="preserve">– </w:t>
      </w:r>
      <w:r w:rsidR="00502966">
        <w:rPr>
          <w:rFonts w:ascii="Arial" w:hAnsi="Arial" w:cs="Arial"/>
          <w:sz w:val="22"/>
        </w:rPr>
        <w:t>12/1/2011 -</w:t>
      </w:r>
      <w:r>
        <w:rPr>
          <w:rFonts w:ascii="Arial" w:hAnsi="Arial" w:cs="Arial"/>
          <w:sz w:val="22"/>
        </w:rPr>
        <w:t xml:space="preserve"> 12/31/20</w:t>
      </w:r>
      <w:r w:rsidR="00502966">
        <w:rPr>
          <w:rFonts w:ascii="Arial" w:hAnsi="Arial" w:cs="Arial"/>
          <w:sz w:val="22"/>
        </w:rPr>
        <w:t>33</w:t>
      </w:r>
    </w:p>
    <w:p w14:paraId="75FF9709" w14:textId="77777777" w:rsidR="00FB773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American Board of Internal Medicine, Hospice and Palliative Medicine – 10/4/</w:t>
      </w:r>
      <w:r w:rsidR="00502966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>12 – 12/31/</w:t>
      </w:r>
      <w:r w:rsidR="00502966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>2</w:t>
      </w:r>
      <w:r w:rsidR="00B624A5">
        <w:rPr>
          <w:rFonts w:ascii="Arial" w:hAnsi="Arial" w:cs="Arial"/>
          <w:sz w:val="22"/>
        </w:rPr>
        <w:t>7</w:t>
      </w:r>
    </w:p>
    <w:p w14:paraId="69522F60" w14:textId="77777777" w:rsidR="00445239" w:rsidRDefault="004452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Hospice Medical Director Certification Board – expires 11/30/2028</w:t>
      </w:r>
    </w:p>
    <w:p w14:paraId="10F06080" w14:textId="77777777" w:rsidR="00A46F73" w:rsidRDefault="00A46F73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Certified Professional Coder – expires 12/26/202</w:t>
      </w:r>
      <w:r w:rsidR="0069246C">
        <w:rPr>
          <w:rFonts w:ascii="Arial" w:hAnsi="Arial" w:cs="Arial"/>
          <w:sz w:val="22"/>
        </w:rPr>
        <w:t>6</w:t>
      </w:r>
    </w:p>
    <w:p w14:paraId="198AF0C6" w14:textId="77777777" w:rsidR="00437281" w:rsidRDefault="00437281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American Board of Preventative Medicine – Board Eligible in Addiction Medicine (Practice </w:t>
      </w:r>
    </w:p>
    <w:p w14:paraId="3AFDB2CB" w14:textId="5EBFA309" w:rsidR="00437281" w:rsidRDefault="00437281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Pathway)</w:t>
      </w:r>
    </w:p>
    <w:p w14:paraId="70B2D42E" w14:textId="77777777" w:rsidR="00FB773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1782E612" w14:textId="77777777" w:rsidR="00CE1BB4" w:rsidRDefault="00CE1BB4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13C0EFAC" w14:textId="77777777" w:rsidR="00FB773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2D4844">
        <w:rPr>
          <w:rFonts w:ascii="Arial" w:hAnsi="Arial" w:cs="Arial"/>
          <w:sz w:val="22"/>
          <w:u w:val="single"/>
        </w:rPr>
        <w:t>Education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Institution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</w:t>
      </w:r>
      <w:r>
        <w:rPr>
          <w:rFonts w:ascii="Arial" w:hAnsi="Arial" w:cs="Arial"/>
          <w:sz w:val="22"/>
        </w:rPr>
        <w:tab/>
      </w:r>
      <w:r w:rsidR="002D484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2D4844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  <w:u w:val="single"/>
        </w:rPr>
        <w:t>Dat</w:t>
      </w:r>
      <w:r w:rsidR="002D4844">
        <w:rPr>
          <w:rFonts w:ascii="Arial" w:hAnsi="Arial" w:cs="Arial"/>
          <w:sz w:val="22"/>
          <w:u w:val="single"/>
        </w:rPr>
        <w:t>e</w:t>
      </w:r>
      <w:r>
        <w:rPr>
          <w:rFonts w:ascii="Arial" w:hAnsi="Arial" w:cs="Arial"/>
          <w:sz w:val="22"/>
        </w:rPr>
        <w:tab/>
        <w:t xml:space="preserve">   </w:t>
      </w:r>
      <w:r>
        <w:rPr>
          <w:rFonts w:ascii="Arial" w:hAnsi="Arial" w:cs="Arial"/>
          <w:sz w:val="22"/>
        </w:rPr>
        <w:tab/>
        <w:t xml:space="preserve"> </w:t>
      </w:r>
      <w:r w:rsidR="002D484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Degree</w:t>
      </w:r>
    </w:p>
    <w:p w14:paraId="6BB756A0" w14:textId="77777777" w:rsidR="00FB773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73831A5A" w14:textId="77777777" w:rsidR="00FB773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High School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Valley View High School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1994-1998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Diploma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151D0">
        <w:rPr>
          <w:rFonts w:ascii="Arial" w:hAnsi="Arial" w:cs="Arial"/>
          <w:sz w:val="22"/>
        </w:rPr>
        <w:t>Archbald, PA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0796F3FF" w14:textId="77777777" w:rsidR="00FB773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451B3682" w14:textId="77777777" w:rsidR="00FB773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College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The University of Scranton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1998-2002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BS</w:t>
      </w:r>
    </w:p>
    <w:p w14:paraId="4006EDE5" w14:textId="77777777" w:rsidR="00FB7739" w:rsidRDefault="005151D0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Scranton, PA</w:t>
      </w:r>
    </w:p>
    <w:p w14:paraId="64E14DC5" w14:textId="77777777" w:rsidR="00FB7739" w:rsidRDefault="007A241C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</w:t>
      </w:r>
      <w:r w:rsidR="00FB7739">
        <w:rPr>
          <w:rFonts w:ascii="Arial" w:hAnsi="Arial" w:cs="Arial"/>
          <w:sz w:val="22"/>
        </w:rPr>
        <w:tab/>
      </w:r>
      <w:r w:rsidR="00FB7739">
        <w:rPr>
          <w:rFonts w:ascii="Arial" w:hAnsi="Arial" w:cs="Arial"/>
          <w:sz w:val="22"/>
        </w:rPr>
        <w:tab/>
      </w:r>
    </w:p>
    <w:p w14:paraId="327167C4" w14:textId="77777777" w:rsidR="00FB773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</w:t>
      </w:r>
      <w:r w:rsidR="007A241C">
        <w:rPr>
          <w:rFonts w:ascii="Arial" w:hAnsi="Arial" w:cs="Arial"/>
          <w:sz w:val="22"/>
        </w:rPr>
        <w:t xml:space="preserve">Graduate or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Jefferson Medical College of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2002-2006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MD</w:t>
      </w:r>
    </w:p>
    <w:p w14:paraId="43A6A4F1" w14:textId="77777777" w:rsidR="00FB773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</w:t>
      </w:r>
      <w:r w:rsidR="007A241C">
        <w:rPr>
          <w:rFonts w:ascii="Arial" w:hAnsi="Arial" w:cs="Arial"/>
          <w:sz w:val="22"/>
        </w:rPr>
        <w:t xml:space="preserve"> Professional</w:t>
      </w:r>
      <w:r>
        <w:rPr>
          <w:rFonts w:ascii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Thomas Jefferson University</w:t>
      </w:r>
    </w:p>
    <w:p w14:paraId="6B128A1D" w14:textId="77777777" w:rsidR="00FB7739" w:rsidRDefault="005151D0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7A241C">
        <w:rPr>
          <w:rFonts w:ascii="Arial" w:hAnsi="Arial" w:cs="Arial"/>
          <w:sz w:val="22"/>
        </w:rPr>
        <w:t xml:space="preserve">    School</w:t>
      </w:r>
      <w:r w:rsidR="007A2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Philadelphia, PA</w:t>
      </w:r>
    </w:p>
    <w:p w14:paraId="41496F33" w14:textId="77777777" w:rsidR="00FB773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</w:t>
      </w:r>
    </w:p>
    <w:p w14:paraId="393BCA53" w14:textId="77777777" w:rsidR="00FB773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Graduate or </w:t>
      </w:r>
      <w:r w:rsidR="001B2C23">
        <w:rPr>
          <w:rFonts w:ascii="Arial" w:hAnsi="Arial" w:cs="Arial"/>
          <w:sz w:val="22"/>
        </w:rPr>
        <w:tab/>
      </w:r>
      <w:r w:rsidR="001B2C23">
        <w:rPr>
          <w:rFonts w:ascii="Arial" w:hAnsi="Arial" w:cs="Arial"/>
          <w:sz w:val="22"/>
        </w:rPr>
        <w:tab/>
      </w:r>
      <w:r w:rsidR="001B2C23">
        <w:rPr>
          <w:rFonts w:ascii="Arial" w:hAnsi="Arial" w:cs="Arial"/>
          <w:sz w:val="22"/>
        </w:rPr>
        <w:tab/>
        <w:t>East Carolina University</w:t>
      </w:r>
      <w:r w:rsidR="001B2C23">
        <w:rPr>
          <w:rFonts w:ascii="Arial" w:hAnsi="Arial" w:cs="Arial"/>
          <w:sz w:val="22"/>
        </w:rPr>
        <w:tab/>
      </w:r>
      <w:r w:rsidR="001B2C23">
        <w:rPr>
          <w:rFonts w:ascii="Arial" w:hAnsi="Arial" w:cs="Arial"/>
          <w:sz w:val="22"/>
        </w:rPr>
        <w:tab/>
        <w:t>2012-2017</w:t>
      </w:r>
      <w:r w:rsidR="00230696">
        <w:rPr>
          <w:rFonts w:ascii="Arial" w:hAnsi="Arial" w:cs="Arial"/>
          <w:sz w:val="22"/>
        </w:rPr>
        <w:tab/>
      </w:r>
      <w:r w:rsidR="00230696">
        <w:rPr>
          <w:rFonts w:ascii="Arial" w:hAnsi="Arial" w:cs="Arial"/>
          <w:sz w:val="22"/>
        </w:rPr>
        <w:tab/>
        <w:t>MBA</w:t>
      </w:r>
    </w:p>
    <w:p w14:paraId="45CDA0FA" w14:textId="77777777" w:rsidR="00FB773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Professional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230696">
        <w:rPr>
          <w:rFonts w:ascii="Arial" w:hAnsi="Arial" w:cs="Arial"/>
          <w:sz w:val="22"/>
        </w:rPr>
        <w:t>Greenville, NC</w:t>
      </w:r>
      <w:r w:rsidR="001E5637">
        <w:rPr>
          <w:rFonts w:ascii="Arial" w:hAnsi="Arial" w:cs="Arial"/>
          <w:sz w:val="22"/>
        </w:rPr>
        <w:t xml:space="preserve"> </w:t>
      </w:r>
    </w:p>
    <w:p w14:paraId="7CA573F4" w14:textId="77777777" w:rsidR="000702EA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 School</w:t>
      </w:r>
      <w:r w:rsidR="00230696">
        <w:rPr>
          <w:rFonts w:ascii="Arial" w:hAnsi="Arial" w:cs="Arial"/>
          <w:sz w:val="22"/>
        </w:rPr>
        <w:tab/>
      </w:r>
      <w:r w:rsidR="00230696">
        <w:rPr>
          <w:rFonts w:ascii="Arial" w:hAnsi="Arial" w:cs="Arial"/>
          <w:sz w:val="22"/>
        </w:rPr>
        <w:tab/>
      </w:r>
    </w:p>
    <w:p w14:paraId="725E4F60" w14:textId="77777777" w:rsidR="00FB7739" w:rsidRDefault="001B3700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717F9C2" w14:textId="77777777" w:rsidR="004C0CB7" w:rsidRDefault="004C0CB7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5DD53FE5" w14:textId="77777777" w:rsidR="00FB773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Professional training and academic career (chronologically, beginning with first postgraduate position):</w:t>
      </w:r>
    </w:p>
    <w:p w14:paraId="59012BC7" w14:textId="77777777" w:rsidR="00FB773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1CF9473D" w14:textId="77777777" w:rsidR="00FB773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Institution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Position/Title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   </w:t>
      </w:r>
      <w:r>
        <w:rPr>
          <w:rFonts w:ascii="Arial" w:hAnsi="Arial" w:cs="Arial"/>
          <w:sz w:val="22"/>
          <w:u w:val="single"/>
        </w:rPr>
        <w:t xml:space="preserve">Dates     </w:t>
      </w:r>
    </w:p>
    <w:p w14:paraId="222EAFC0" w14:textId="77777777" w:rsidR="00FB773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74192240" w14:textId="77777777" w:rsidR="00FB7739" w:rsidRDefault="002B52AD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</w:t>
      </w:r>
      <w:r>
        <w:rPr>
          <w:rFonts w:ascii="Arial" w:hAnsi="Arial" w:cs="Arial"/>
          <w:sz w:val="22"/>
        </w:rPr>
        <w:tab/>
      </w:r>
      <w:r w:rsidR="00FB7739">
        <w:rPr>
          <w:rFonts w:ascii="Arial" w:hAnsi="Arial" w:cs="Arial"/>
          <w:sz w:val="22"/>
        </w:rPr>
        <w:t xml:space="preserve">Rhode Island Hospital/ Brown </w:t>
      </w:r>
      <w:r w:rsidR="00FB7739">
        <w:rPr>
          <w:rFonts w:ascii="Arial" w:hAnsi="Arial" w:cs="Arial"/>
          <w:sz w:val="22"/>
        </w:rPr>
        <w:tab/>
        <w:t>House Officer in Gener</w:t>
      </w:r>
      <w:r w:rsidR="00FE244C">
        <w:rPr>
          <w:rFonts w:ascii="Arial" w:hAnsi="Arial" w:cs="Arial"/>
          <w:sz w:val="22"/>
        </w:rPr>
        <w:t>al Internal</w:t>
      </w:r>
      <w:r w:rsidR="00FE244C">
        <w:rPr>
          <w:rFonts w:ascii="Arial" w:hAnsi="Arial" w:cs="Arial"/>
          <w:sz w:val="22"/>
        </w:rPr>
        <w:tab/>
        <w:t xml:space="preserve">       6/24/2006-6/30</w:t>
      </w:r>
      <w:r w:rsidR="00FB7739">
        <w:rPr>
          <w:rFonts w:ascii="Arial" w:hAnsi="Arial" w:cs="Arial"/>
          <w:sz w:val="22"/>
        </w:rPr>
        <w:t>/2009</w:t>
      </w:r>
    </w:p>
    <w:p w14:paraId="0343F8B9" w14:textId="77777777" w:rsidR="00FB7739" w:rsidRDefault="00FB7739" w:rsidP="008123DC">
      <w:pPr>
        <w:pBdr>
          <w:bottom w:val="single" w:sz="6" w:space="1" w:color="auto"/>
        </w:pBd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University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Medicine</w:t>
      </w:r>
    </w:p>
    <w:p w14:paraId="61A99444" w14:textId="77777777" w:rsidR="006E7F71" w:rsidRDefault="006E7F71" w:rsidP="008123DC">
      <w:pPr>
        <w:pBdr>
          <w:bottom w:val="single" w:sz="6" w:space="1" w:color="auto"/>
        </w:pBd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41A9E459" w14:textId="77777777" w:rsidR="00FB773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2DAA0D8A" w14:textId="77777777" w:rsidR="00FB7739" w:rsidRDefault="002B52AD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FB7739">
        <w:rPr>
          <w:rFonts w:ascii="Arial" w:hAnsi="Arial" w:cs="Arial"/>
          <w:sz w:val="22"/>
        </w:rPr>
        <w:t xml:space="preserve">Duke University Medical </w:t>
      </w:r>
      <w:r w:rsidR="00FB7739">
        <w:rPr>
          <w:rFonts w:ascii="Arial" w:hAnsi="Arial" w:cs="Arial"/>
          <w:sz w:val="22"/>
        </w:rPr>
        <w:tab/>
      </w:r>
      <w:r w:rsidR="00FB7739">
        <w:rPr>
          <w:rFonts w:ascii="Arial" w:hAnsi="Arial" w:cs="Arial"/>
          <w:sz w:val="22"/>
        </w:rPr>
        <w:tab/>
        <w:t>Fellow, Geriatric Medicine</w:t>
      </w:r>
      <w:r w:rsidR="00FB7739">
        <w:rPr>
          <w:rFonts w:ascii="Arial" w:hAnsi="Arial" w:cs="Arial"/>
          <w:sz w:val="22"/>
        </w:rPr>
        <w:tab/>
      </w:r>
      <w:r w:rsidR="00FB7739">
        <w:rPr>
          <w:rFonts w:ascii="Arial" w:hAnsi="Arial" w:cs="Arial"/>
          <w:sz w:val="22"/>
        </w:rPr>
        <w:tab/>
        <w:t xml:space="preserve">       7/1/2009-6/30/2010</w:t>
      </w:r>
    </w:p>
    <w:p w14:paraId="6FD62D7D" w14:textId="77777777" w:rsidR="00FB773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Center/Durham VAMC</w:t>
      </w:r>
    </w:p>
    <w:p w14:paraId="069C03C2" w14:textId="77777777" w:rsidR="00122F7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  </w:t>
      </w:r>
    </w:p>
    <w:p w14:paraId="2A48D9CF" w14:textId="77777777" w:rsidR="00FB7739" w:rsidRDefault="002B52AD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FB7739">
        <w:rPr>
          <w:rFonts w:ascii="Arial" w:hAnsi="Arial" w:cs="Arial"/>
          <w:sz w:val="22"/>
        </w:rPr>
        <w:t>Duke University Medical</w:t>
      </w:r>
      <w:r w:rsidR="00FB7739">
        <w:rPr>
          <w:rFonts w:ascii="Arial" w:hAnsi="Arial" w:cs="Arial"/>
          <w:sz w:val="22"/>
        </w:rPr>
        <w:tab/>
      </w:r>
      <w:r w:rsidR="00FB7739">
        <w:rPr>
          <w:rFonts w:ascii="Arial" w:hAnsi="Arial" w:cs="Arial"/>
          <w:sz w:val="22"/>
        </w:rPr>
        <w:tab/>
        <w:t>Fellow, Hospice and Palliative</w:t>
      </w:r>
      <w:r w:rsidR="00FB7739">
        <w:rPr>
          <w:rFonts w:ascii="Arial" w:hAnsi="Arial" w:cs="Arial"/>
          <w:sz w:val="22"/>
        </w:rPr>
        <w:tab/>
        <w:t xml:space="preserve">       7/1/2010-6/30/2011</w:t>
      </w:r>
    </w:p>
    <w:p w14:paraId="47D893BE" w14:textId="77777777" w:rsidR="00FB773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Center/Durham VAMC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Medicine</w:t>
      </w:r>
    </w:p>
    <w:p w14:paraId="5AA8CD0B" w14:textId="77777777" w:rsidR="00FB773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18CF03DA" w14:textId="77777777" w:rsidR="00FB7739" w:rsidRDefault="002B52AD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FB7739">
        <w:rPr>
          <w:rFonts w:ascii="Arial" w:hAnsi="Arial" w:cs="Arial"/>
          <w:sz w:val="22"/>
        </w:rPr>
        <w:t>Department of Hospital</w:t>
      </w:r>
      <w:r w:rsidR="00FB7739">
        <w:rPr>
          <w:rFonts w:ascii="Arial" w:hAnsi="Arial" w:cs="Arial"/>
          <w:sz w:val="22"/>
        </w:rPr>
        <w:tab/>
      </w:r>
      <w:r w:rsidR="00FB7739">
        <w:rPr>
          <w:rFonts w:ascii="Arial" w:hAnsi="Arial" w:cs="Arial"/>
          <w:sz w:val="22"/>
        </w:rPr>
        <w:tab/>
        <w:t>Palliative Medicine Physician</w:t>
      </w:r>
      <w:r w:rsidR="00FB7739">
        <w:rPr>
          <w:rFonts w:ascii="Arial" w:hAnsi="Arial" w:cs="Arial"/>
          <w:sz w:val="22"/>
        </w:rPr>
        <w:tab/>
      </w:r>
      <w:r w:rsidR="00FB7739">
        <w:rPr>
          <w:rFonts w:ascii="Arial" w:hAnsi="Arial" w:cs="Arial"/>
          <w:sz w:val="22"/>
        </w:rPr>
        <w:tab/>
        <w:t xml:space="preserve">       7/1/2011-6/30/2012</w:t>
      </w:r>
    </w:p>
    <w:p w14:paraId="58D38867" w14:textId="77777777" w:rsidR="00FB773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Medicine/DUMC</w:t>
      </w:r>
    </w:p>
    <w:p w14:paraId="4624B8D3" w14:textId="77777777" w:rsidR="001D122E" w:rsidRDefault="001D122E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09D35597" w14:textId="77777777" w:rsidR="001D122E" w:rsidRDefault="002B52AD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1D122E">
        <w:rPr>
          <w:rFonts w:ascii="Arial" w:hAnsi="Arial" w:cs="Arial"/>
          <w:sz w:val="22"/>
        </w:rPr>
        <w:t xml:space="preserve">Duke University </w:t>
      </w:r>
      <w:r w:rsidR="00F32312">
        <w:rPr>
          <w:rFonts w:ascii="Arial" w:hAnsi="Arial" w:cs="Arial"/>
          <w:sz w:val="22"/>
        </w:rPr>
        <w:t>School of</w:t>
      </w:r>
      <w:r w:rsidR="001D122E">
        <w:rPr>
          <w:rFonts w:ascii="Arial" w:hAnsi="Arial" w:cs="Arial"/>
          <w:sz w:val="22"/>
        </w:rPr>
        <w:tab/>
      </w:r>
      <w:r w:rsidR="001D122E">
        <w:rPr>
          <w:rFonts w:ascii="Arial" w:hAnsi="Arial" w:cs="Arial"/>
          <w:sz w:val="22"/>
        </w:rPr>
        <w:tab/>
        <w:t>Assistant Professor</w:t>
      </w:r>
      <w:r w:rsidR="001D122E">
        <w:rPr>
          <w:rFonts w:ascii="Arial" w:hAnsi="Arial" w:cs="Arial"/>
          <w:sz w:val="22"/>
        </w:rPr>
        <w:tab/>
      </w:r>
      <w:r w:rsidR="001D122E">
        <w:rPr>
          <w:rFonts w:ascii="Arial" w:hAnsi="Arial" w:cs="Arial"/>
          <w:sz w:val="22"/>
        </w:rPr>
        <w:tab/>
      </w:r>
      <w:r w:rsidR="001D122E">
        <w:rPr>
          <w:rFonts w:ascii="Arial" w:hAnsi="Arial" w:cs="Arial"/>
          <w:sz w:val="22"/>
        </w:rPr>
        <w:tab/>
        <w:t xml:space="preserve">       7/1/2011-6/30/2015</w:t>
      </w:r>
    </w:p>
    <w:p w14:paraId="0B873AA8" w14:textId="77777777" w:rsidR="001D122E" w:rsidRDefault="001D122E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32312">
        <w:rPr>
          <w:rFonts w:ascii="Arial" w:hAnsi="Arial" w:cs="Arial"/>
          <w:sz w:val="22"/>
        </w:rPr>
        <w:t>Medicine</w:t>
      </w:r>
    </w:p>
    <w:p w14:paraId="5DE1E65E" w14:textId="77777777" w:rsidR="00FB773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3E4F8BDA" w14:textId="77777777" w:rsidR="00FB7739" w:rsidRDefault="002B52AD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FB7739">
        <w:rPr>
          <w:rFonts w:ascii="Arial" w:hAnsi="Arial" w:cs="Arial"/>
          <w:sz w:val="22"/>
        </w:rPr>
        <w:t xml:space="preserve">Duke Palliative Care/DUMC </w:t>
      </w:r>
      <w:r w:rsidR="00FB773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B7739">
        <w:rPr>
          <w:rFonts w:ascii="Arial" w:hAnsi="Arial" w:cs="Arial"/>
          <w:sz w:val="22"/>
        </w:rPr>
        <w:t>Palliative Medicine Physician</w:t>
      </w:r>
      <w:r w:rsidR="00FB7739">
        <w:rPr>
          <w:rFonts w:ascii="Arial" w:hAnsi="Arial" w:cs="Arial"/>
          <w:sz w:val="22"/>
        </w:rPr>
        <w:tab/>
      </w:r>
      <w:r w:rsidR="00FB7739">
        <w:rPr>
          <w:rFonts w:ascii="Arial" w:hAnsi="Arial" w:cs="Arial"/>
          <w:sz w:val="22"/>
        </w:rPr>
        <w:tab/>
        <w:t xml:space="preserve">       7/1/2012-</w:t>
      </w:r>
      <w:r w:rsidR="00C21178">
        <w:rPr>
          <w:rFonts w:ascii="Arial" w:hAnsi="Arial" w:cs="Arial"/>
          <w:sz w:val="22"/>
        </w:rPr>
        <w:t>6/30/</w:t>
      </w:r>
      <w:r w:rsidR="00BC70D1">
        <w:rPr>
          <w:rFonts w:ascii="Arial" w:hAnsi="Arial" w:cs="Arial"/>
          <w:sz w:val="22"/>
        </w:rPr>
        <w:t>20</w:t>
      </w:r>
      <w:r w:rsidR="00C21178">
        <w:rPr>
          <w:rFonts w:ascii="Arial" w:hAnsi="Arial" w:cs="Arial"/>
          <w:sz w:val="22"/>
        </w:rPr>
        <w:t>15</w:t>
      </w:r>
    </w:p>
    <w:p w14:paraId="0CB4ECA9" w14:textId="77777777" w:rsidR="007E5080" w:rsidRDefault="007E5080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Interim Me</w:t>
      </w:r>
      <w:r w:rsidR="005F6E12">
        <w:rPr>
          <w:rFonts w:ascii="Arial" w:hAnsi="Arial" w:cs="Arial"/>
          <w:sz w:val="22"/>
        </w:rPr>
        <w:t xml:space="preserve">dical Director, Duke Hospice    </w:t>
      </w:r>
      <w:r>
        <w:rPr>
          <w:rFonts w:ascii="Arial" w:hAnsi="Arial" w:cs="Arial"/>
          <w:sz w:val="22"/>
        </w:rPr>
        <w:t>3/1/2013-</w:t>
      </w:r>
      <w:r w:rsidR="0028772E">
        <w:rPr>
          <w:rFonts w:ascii="Arial" w:hAnsi="Arial" w:cs="Arial"/>
          <w:sz w:val="22"/>
        </w:rPr>
        <w:t>6/30</w:t>
      </w:r>
      <w:r w:rsidR="00F76D2F">
        <w:rPr>
          <w:rFonts w:ascii="Arial" w:hAnsi="Arial" w:cs="Arial"/>
          <w:sz w:val="22"/>
        </w:rPr>
        <w:t>/2013</w:t>
      </w:r>
    </w:p>
    <w:p w14:paraId="13E7C74B" w14:textId="77777777" w:rsidR="004633D9" w:rsidRDefault="004633D9" w:rsidP="008123DC">
      <w:pPr>
        <w:pBdr>
          <w:bottom w:val="single" w:sz="6" w:space="1" w:color="auto"/>
        </w:pBd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Director of Clinical</w:t>
      </w:r>
      <w:r w:rsidR="00C21178">
        <w:rPr>
          <w:rFonts w:ascii="Arial" w:hAnsi="Arial" w:cs="Arial"/>
          <w:sz w:val="22"/>
        </w:rPr>
        <w:t xml:space="preserve"> Quality, DPC</w:t>
      </w:r>
      <w:r w:rsidR="00C21178">
        <w:rPr>
          <w:rFonts w:ascii="Arial" w:hAnsi="Arial" w:cs="Arial"/>
          <w:sz w:val="22"/>
        </w:rPr>
        <w:tab/>
        <w:t xml:space="preserve">       11/1/</w:t>
      </w:r>
      <w:r w:rsidR="00217601">
        <w:rPr>
          <w:rFonts w:ascii="Arial" w:hAnsi="Arial" w:cs="Arial"/>
          <w:sz w:val="22"/>
        </w:rPr>
        <w:t>20</w:t>
      </w:r>
      <w:r w:rsidR="00C21178">
        <w:rPr>
          <w:rFonts w:ascii="Arial" w:hAnsi="Arial" w:cs="Arial"/>
          <w:sz w:val="22"/>
        </w:rPr>
        <w:t>14-6/30/</w:t>
      </w:r>
      <w:r w:rsidR="00217601">
        <w:rPr>
          <w:rFonts w:ascii="Arial" w:hAnsi="Arial" w:cs="Arial"/>
          <w:sz w:val="22"/>
        </w:rPr>
        <w:t>20</w:t>
      </w:r>
      <w:r w:rsidR="00C21178">
        <w:rPr>
          <w:rFonts w:ascii="Arial" w:hAnsi="Arial" w:cs="Arial"/>
          <w:sz w:val="22"/>
        </w:rPr>
        <w:t>15</w:t>
      </w:r>
    </w:p>
    <w:p w14:paraId="3DD54F0E" w14:textId="77777777" w:rsidR="00C21178" w:rsidRDefault="00C21178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3B469883" w14:textId="77777777" w:rsidR="00C21178" w:rsidRDefault="002B52AD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C21178">
        <w:rPr>
          <w:rFonts w:ascii="Arial" w:hAnsi="Arial" w:cs="Arial"/>
          <w:sz w:val="22"/>
        </w:rPr>
        <w:t>Main Line Health</w:t>
      </w:r>
      <w:r w:rsidR="00B738F2">
        <w:rPr>
          <w:rFonts w:ascii="Arial" w:hAnsi="Arial" w:cs="Arial"/>
          <w:sz w:val="22"/>
        </w:rPr>
        <w:t xml:space="preserve"> Care /</w:t>
      </w:r>
      <w:r w:rsidR="00B738F2">
        <w:rPr>
          <w:rFonts w:ascii="Arial" w:hAnsi="Arial" w:cs="Arial"/>
          <w:sz w:val="22"/>
        </w:rPr>
        <w:tab/>
      </w:r>
      <w:r w:rsidR="00314C82">
        <w:rPr>
          <w:rFonts w:ascii="Arial" w:hAnsi="Arial" w:cs="Arial"/>
          <w:sz w:val="22"/>
        </w:rPr>
        <w:t xml:space="preserve"> </w:t>
      </w:r>
      <w:r w:rsidR="00C21178">
        <w:rPr>
          <w:rFonts w:ascii="Arial" w:hAnsi="Arial" w:cs="Arial"/>
          <w:sz w:val="22"/>
        </w:rPr>
        <w:tab/>
        <w:t>Palliative Medicine Ph</w:t>
      </w:r>
      <w:r w:rsidR="00ED0C46">
        <w:rPr>
          <w:rFonts w:ascii="Arial" w:hAnsi="Arial" w:cs="Arial"/>
          <w:sz w:val="22"/>
        </w:rPr>
        <w:t>ysician</w:t>
      </w:r>
      <w:r w:rsidR="00ED0C46">
        <w:rPr>
          <w:rFonts w:ascii="Arial" w:hAnsi="Arial" w:cs="Arial"/>
          <w:sz w:val="22"/>
        </w:rPr>
        <w:tab/>
      </w:r>
      <w:r w:rsidR="00ED0C46">
        <w:rPr>
          <w:rFonts w:ascii="Arial" w:hAnsi="Arial" w:cs="Arial"/>
          <w:sz w:val="22"/>
        </w:rPr>
        <w:tab/>
        <w:t xml:space="preserve">        7/13/</w:t>
      </w:r>
      <w:r w:rsidR="00217601">
        <w:rPr>
          <w:rFonts w:ascii="Arial" w:hAnsi="Arial" w:cs="Arial"/>
          <w:sz w:val="22"/>
        </w:rPr>
        <w:t>20</w:t>
      </w:r>
      <w:r w:rsidR="00ED0C46">
        <w:rPr>
          <w:rFonts w:ascii="Arial" w:hAnsi="Arial" w:cs="Arial"/>
          <w:sz w:val="22"/>
        </w:rPr>
        <w:t>15-11/30/</w:t>
      </w:r>
      <w:r w:rsidR="00217601">
        <w:rPr>
          <w:rFonts w:ascii="Arial" w:hAnsi="Arial" w:cs="Arial"/>
          <w:sz w:val="22"/>
        </w:rPr>
        <w:t>20</w:t>
      </w:r>
      <w:r w:rsidR="00ED0C46">
        <w:rPr>
          <w:rFonts w:ascii="Arial" w:hAnsi="Arial" w:cs="Arial"/>
          <w:sz w:val="22"/>
        </w:rPr>
        <w:t>16</w:t>
      </w:r>
    </w:p>
    <w:p w14:paraId="1E55BDEC" w14:textId="77777777" w:rsidR="00C21178" w:rsidRDefault="00C21178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Lankenau Medical Center</w:t>
      </w:r>
      <w:r>
        <w:rPr>
          <w:rFonts w:ascii="Arial" w:hAnsi="Arial" w:cs="Arial"/>
          <w:sz w:val="22"/>
        </w:rPr>
        <w:tab/>
        <w:t>Director of Clinical Q</w:t>
      </w:r>
      <w:r w:rsidR="00ED0C46">
        <w:rPr>
          <w:rFonts w:ascii="Arial" w:hAnsi="Arial" w:cs="Arial"/>
          <w:sz w:val="22"/>
        </w:rPr>
        <w:t>uality,</w:t>
      </w:r>
      <w:r w:rsidR="00ED0C46">
        <w:rPr>
          <w:rFonts w:ascii="Arial" w:hAnsi="Arial" w:cs="Arial"/>
          <w:sz w:val="22"/>
        </w:rPr>
        <w:tab/>
      </w:r>
      <w:r w:rsidR="00ED0C46">
        <w:rPr>
          <w:rFonts w:ascii="Arial" w:hAnsi="Arial" w:cs="Arial"/>
          <w:sz w:val="22"/>
        </w:rPr>
        <w:tab/>
        <w:t xml:space="preserve">        7/13/</w:t>
      </w:r>
      <w:r w:rsidR="00217601">
        <w:rPr>
          <w:rFonts w:ascii="Arial" w:hAnsi="Arial" w:cs="Arial"/>
          <w:sz w:val="22"/>
        </w:rPr>
        <w:t>20</w:t>
      </w:r>
      <w:r w:rsidR="00ED0C46">
        <w:rPr>
          <w:rFonts w:ascii="Arial" w:hAnsi="Arial" w:cs="Arial"/>
          <w:sz w:val="22"/>
        </w:rPr>
        <w:t>15-11/30/</w:t>
      </w:r>
      <w:r w:rsidR="00217601">
        <w:rPr>
          <w:rFonts w:ascii="Arial" w:hAnsi="Arial" w:cs="Arial"/>
          <w:sz w:val="22"/>
        </w:rPr>
        <w:t>20</w:t>
      </w:r>
      <w:r w:rsidR="00ED0C46">
        <w:rPr>
          <w:rFonts w:ascii="Arial" w:hAnsi="Arial" w:cs="Arial"/>
          <w:sz w:val="22"/>
        </w:rPr>
        <w:t>16</w:t>
      </w:r>
    </w:p>
    <w:p w14:paraId="5A63C287" w14:textId="77777777" w:rsidR="002B52AD" w:rsidRDefault="00C21178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</w:t>
      </w:r>
      <w:r>
        <w:rPr>
          <w:rFonts w:ascii="Arial" w:hAnsi="Arial" w:cs="Arial"/>
          <w:sz w:val="22"/>
        </w:rPr>
        <w:tab/>
        <w:t>Main Line Palliative Care</w:t>
      </w:r>
    </w:p>
    <w:p w14:paraId="402A8CEF" w14:textId="77777777" w:rsidR="0025493E" w:rsidRDefault="0025493E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Associa</w:t>
      </w:r>
      <w:r w:rsidR="00D03FB0">
        <w:rPr>
          <w:rFonts w:ascii="Arial" w:hAnsi="Arial" w:cs="Arial"/>
          <w:sz w:val="22"/>
        </w:rPr>
        <w:t>te Medical Director,</w:t>
      </w:r>
      <w:r w:rsidR="00D03FB0">
        <w:rPr>
          <w:rFonts w:ascii="Arial" w:hAnsi="Arial" w:cs="Arial"/>
          <w:sz w:val="22"/>
        </w:rPr>
        <w:tab/>
      </w:r>
      <w:r w:rsidR="00D03FB0">
        <w:rPr>
          <w:rFonts w:ascii="Arial" w:hAnsi="Arial" w:cs="Arial"/>
          <w:sz w:val="22"/>
        </w:rPr>
        <w:tab/>
        <w:t xml:space="preserve">        11/1</w:t>
      </w:r>
      <w:r>
        <w:rPr>
          <w:rFonts w:ascii="Arial" w:hAnsi="Arial" w:cs="Arial"/>
          <w:sz w:val="22"/>
        </w:rPr>
        <w:t>/</w:t>
      </w:r>
      <w:r w:rsidR="00217601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>15</w:t>
      </w:r>
      <w:r w:rsidR="00ED0C46">
        <w:rPr>
          <w:rFonts w:ascii="Arial" w:hAnsi="Arial" w:cs="Arial"/>
          <w:sz w:val="22"/>
        </w:rPr>
        <w:t>-11/30/</w:t>
      </w:r>
      <w:r w:rsidR="00217601">
        <w:rPr>
          <w:rFonts w:ascii="Arial" w:hAnsi="Arial" w:cs="Arial"/>
          <w:sz w:val="22"/>
        </w:rPr>
        <w:t>20</w:t>
      </w:r>
      <w:r w:rsidR="00ED0C46">
        <w:rPr>
          <w:rFonts w:ascii="Arial" w:hAnsi="Arial" w:cs="Arial"/>
          <w:sz w:val="22"/>
        </w:rPr>
        <w:t>16</w:t>
      </w:r>
    </w:p>
    <w:p w14:paraId="3B6D8923" w14:textId="77777777" w:rsidR="004D5032" w:rsidRDefault="004D5032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Main Line Health </w:t>
      </w:r>
      <w:proofErr w:type="spellStart"/>
      <w:r>
        <w:rPr>
          <w:rFonts w:ascii="Arial" w:hAnsi="Arial" w:cs="Arial"/>
          <w:sz w:val="22"/>
        </w:rPr>
        <w:t>Home</w:t>
      </w:r>
      <w:r w:rsidR="0025493E">
        <w:rPr>
          <w:rFonts w:ascii="Arial" w:hAnsi="Arial" w:cs="Arial"/>
          <w:sz w:val="22"/>
        </w:rPr>
        <w:t>Care</w:t>
      </w:r>
      <w:proofErr w:type="spellEnd"/>
      <w:r w:rsidR="0025493E">
        <w:rPr>
          <w:rFonts w:ascii="Arial" w:hAnsi="Arial" w:cs="Arial"/>
          <w:sz w:val="22"/>
        </w:rPr>
        <w:t xml:space="preserve"> </w:t>
      </w:r>
    </w:p>
    <w:p w14:paraId="7432D529" w14:textId="77777777" w:rsidR="0025493E" w:rsidRDefault="00CB264E" w:rsidP="008123DC">
      <w:pPr>
        <w:pBdr>
          <w:bottom w:val="single" w:sz="6" w:space="1" w:color="auto"/>
        </w:pBd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25493E">
        <w:rPr>
          <w:rFonts w:ascii="Arial" w:hAnsi="Arial" w:cs="Arial"/>
          <w:sz w:val="22"/>
        </w:rPr>
        <w:t>and Hospice</w:t>
      </w:r>
    </w:p>
    <w:p w14:paraId="5D2870BE" w14:textId="77777777" w:rsidR="00ED0C46" w:rsidRDefault="00ED0C46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737A039C" w14:textId="77777777" w:rsidR="00ED0C46" w:rsidRDefault="001B2C23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Perelman School of Medicine</w:t>
      </w:r>
      <w:r>
        <w:rPr>
          <w:rFonts w:ascii="Arial" w:hAnsi="Arial" w:cs="Arial"/>
          <w:sz w:val="22"/>
        </w:rPr>
        <w:tab/>
      </w:r>
      <w:r w:rsidR="00E42C0A">
        <w:rPr>
          <w:rFonts w:ascii="Arial" w:hAnsi="Arial" w:cs="Arial"/>
          <w:sz w:val="22"/>
        </w:rPr>
        <w:tab/>
      </w:r>
      <w:r w:rsidR="00ED0C46">
        <w:rPr>
          <w:rFonts w:ascii="Arial" w:hAnsi="Arial" w:cs="Arial"/>
          <w:sz w:val="22"/>
        </w:rPr>
        <w:t>Assistant Professor of Clinical Medicine    12/1/</w:t>
      </w:r>
      <w:r w:rsidR="00217601">
        <w:rPr>
          <w:rFonts w:ascii="Arial" w:hAnsi="Arial" w:cs="Arial"/>
          <w:sz w:val="22"/>
        </w:rPr>
        <w:t>20</w:t>
      </w:r>
      <w:r w:rsidR="00ED0C46">
        <w:rPr>
          <w:rFonts w:ascii="Arial" w:hAnsi="Arial" w:cs="Arial"/>
          <w:sz w:val="22"/>
        </w:rPr>
        <w:t>16-</w:t>
      </w:r>
      <w:r w:rsidR="00AF0EA3">
        <w:rPr>
          <w:rFonts w:ascii="Arial" w:hAnsi="Arial" w:cs="Arial"/>
          <w:sz w:val="22"/>
        </w:rPr>
        <w:t>6/30/</w:t>
      </w:r>
      <w:r w:rsidR="00BC70D1">
        <w:rPr>
          <w:rFonts w:ascii="Arial" w:hAnsi="Arial" w:cs="Arial"/>
          <w:sz w:val="22"/>
        </w:rPr>
        <w:t>20</w:t>
      </w:r>
      <w:r w:rsidR="00AF0EA3">
        <w:rPr>
          <w:rFonts w:ascii="Arial" w:hAnsi="Arial" w:cs="Arial"/>
          <w:sz w:val="22"/>
        </w:rPr>
        <w:t>20</w:t>
      </w:r>
    </w:p>
    <w:p w14:paraId="2AE968AA" w14:textId="77777777" w:rsidR="00ED0C46" w:rsidRDefault="00ED0C46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of the University of </w:t>
      </w:r>
      <w:r w:rsidR="00AF0EA3">
        <w:rPr>
          <w:rFonts w:ascii="Arial" w:hAnsi="Arial" w:cs="Arial"/>
          <w:sz w:val="22"/>
        </w:rPr>
        <w:tab/>
      </w:r>
      <w:r w:rsidR="00AF0EA3">
        <w:rPr>
          <w:rFonts w:ascii="Arial" w:hAnsi="Arial" w:cs="Arial"/>
          <w:sz w:val="22"/>
        </w:rPr>
        <w:tab/>
        <w:t xml:space="preserve">Associate Professor of Clinical Medicine    </w:t>
      </w:r>
      <w:r w:rsidR="00AF0EA3" w:rsidRPr="00335610">
        <w:rPr>
          <w:rFonts w:ascii="Arial" w:hAnsi="Arial" w:cs="Arial"/>
          <w:sz w:val="22"/>
        </w:rPr>
        <w:t>7/1/2020</w:t>
      </w:r>
      <w:r w:rsidR="00335610">
        <w:rPr>
          <w:rFonts w:ascii="Arial" w:hAnsi="Arial" w:cs="Arial"/>
          <w:sz w:val="22"/>
        </w:rPr>
        <w:t>-7/23/20</w:t>
      </w:r>
      <w:r w:rsidR="00BC70D1">
        <w:rPr>
          <w:rFonts w:ascii="Arial" w:hAnsi="Arial" w:cs="Arial"/>
          <w:sz w:val="22"/>
        </w:rPr>
        <w:t>20</w:t>
      </w:r>
      <w:r w:rsidR="00AF0EA3" w:rsidRPr="00335610">
        <w:rPr>
          <w:rFonts w:ascii="Arial" w:hAnsi="Arial" w:cs="Arial"/>
          <w:sz w:val="22"/>
        </w:rPr>
        <w:t xml:space="preserve"> </w:t>
      </w:r>
    </w:p>
    <w:p w14:paraId="5761184D" w14:textId="77777777" w:rsidR="00ED0C46" w:rsidRDefault="00ED0C46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Pennsylvania </w:t>
      </w:r>
    </w:p>
    <w:p w14:paraId="42EE13F2" w14:textId="77777777" w:rsidR="00ED0C46" w:rsidRDefault="00ED0C46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427FF9D0" w14:textId="77777777" w:rsidR="00ED0C46" w:rsidRDefault="00ED0C46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Penn Palliative Care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BA1A80">
        <w:rPr>
          <w:rFonts w:ascii="Arial" w:hAnsi="Arial" w:cs="Arial"/>
          <w:sz w:val="22"/>
        </w:rPr>
        <w:t>Hospice and Palliative Medicine</w:t>
      </w:r>
      <w:r w:rsidR="00452F62">
        <w:rPr>
          <w:rFonts w:ascii="Arial" w:hAnsi="Arial" w:cs="Arial"/>
          <w:sz w:val="22"/>
        </w:rPr>
        <w:tab/>
        <w:t xml:space="preserve">        </w:t>
      </w:r>
      <w:r>
        <w:rPr>
          <w:rFonts w:ascii="Arial" w:hAnsi="Arial" w:cs="Arial"/>
          <w:sz w:val="22"/>
        </w:rPr>
        <w:t>12/1/</w:t>
      </w:r>
      <w:r w:rsidR="00217601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>16-</w:t>
      </w:r>
      <w:r w:rsidR="00335610">
        <w:rPr>
          <w:rFonts w:ascii="Arial" w:hAnsi="Arial" w:cs="Arial"/>
          <w:sz w:val="22"/>
        </w:rPr>
        <w:t>7/23/20</w:t>
      </w:r>
    </w:p>
    <w:p w14:paraId="429F84AB" w14:textId="77777777" w:rsidR="00D674DB" w:rsidRDefault="00452F62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Physicia</w:t>
      </w:r>
      <w:r w:rsidR="00ED0C46">
        <w:rPr>
          <w:rFonts w:ascii="Arial" w:hAnsi="Arial" w:cs="Arial"/>
          <w:sz w:val="22"/>
        </w:rPr>
        <w:t>n</w:t>
      </w:r>
    </w:p>
    <w:p w14:paraId="7CB1615E" w14:textId="77777777" w:rsidR="00BA1A80" w:rsidRDefault="00BA1A80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</w:t>
      </w:r>
      <w:r w:rsidR="00816FDF">
        <w:rPr>
          <w:rFonts w:ascii="Arial" w:hAnsi="Arial" w:cs="Arial"/>
          <w:sz w:val="22"/>
        </w:rPr>
        <w:t xml:space="preserve">o-Director, Hospital of the University  </w:t>
      </w:r>
      <w:r>
        <w:rPr>
          <w:rFonts w:ascii="Arial" w:hAnsi="Arial" w:cs="Arial"/>
          <w:sz w:val="22"/>
        </w:rPr>
        <w:t xml:space="preserve">     </w:t>
      </w:r>
      <w:r w:rsidR="00040269">
        <w:rPr>
          <w:rFonts w:ascii="Arial" w:hAnsi="Arial" w:cs="Arial"/>
          <w:sz w:val="22"/>
        </w:rPr>
        <w:t>6/1</w:t>
      </w:r>
      <w:r>
        <w:rPr>
          <w:rFonts w:ascii="Arial" w:hAnsi="Arial" w:cs="Arial"/>
          <w:sz w:val="22"/>
        </w:rPr>
        <w:t>/</w:t>
      </w:r>
      <w:r w:rsidR="00217601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>17-</w:t>
      </w:r>
      <w:r w:rsidR="00127452">
        <w:rPr>
          <w:rFonts w:ascii="Arial" w:hAnsi="Arial" w:cs="Arial"/>
          <w:sz w:val="22"/>
        </w:rPr>
        <w:t>5/30/19</w:t>
      </w:r>
    </w:p>
    <w:p w14:paraId="3BF15DC4" w14:textId="77777777" w:rsidR="00BA1A80" w:rsidRDefault="00BA1A80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</w:t>
      </w:r>
      <w:r w:rsidR="00AB6677">
        <w:rPr>
          <w:rFonts w:ascii="Arial" w:hAnsi="Arial" w:cs="Arial"/>
          <w:sz w:val="22"/>
        </w:rPr>
        <w:t xml:space="preserve">ennsylvania </w:t>
      </w:r>
      <w:r w:rsidR="00816FDF">
        <w:rPr>
          <w:rFonts w:ascii="Arial" w:hAnsi="Arial" w:cs="Arial"/>
          <w:sz w:val="22"/>
        </w:rPr>
        <w:t xml:space="preserve">Inpatient Palliative </w:t>
      </w:r>
    </w:p>
    <w:p w14:paraId="35A70364" w14:textId="77777777" w:rsidR="00AB6677" w:rsidRDefault="00AB6677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16FDF">
        <w:rPr>
          <w:rFonts w:ascii="Arial" w:hAnsi="Arial" w:cs="Arial"/>
          <w:sz w:val="22"/>
        </w:rPr>
        <w:t xml:space="preserve">Care </w:t>
      </w:r>
      <w:r w:rsidR="00040269">
        <w:rPr>
          <w:rFonts w:ascii="Arial" w:hAnsi="Arial" w:cs="Arial"/>
          <w:sz w:val="22"/>
        </w:rPr>
        <w:t>Consultation Service</w:t>
      </w:r>
    </w:p>
    <w:p w14:paraId="6339EF57" w14:textId="77777777" w:rsidR="00127452" w:rsidRDefault="00127452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Director, Non-</w:t>
      </w:r>
      <w:r w:rsidR="005110B1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ncology Outpatient</w:t>
      </w:r>
      <w:r>
        <w:rPr>
          <w:rFonts w:ascii="Arial" w:hAnsi="Arial" w:cs="Arial"/>
          <w:sz w:val="22"/>
        </w:rPr>
        <w:tab/>
        <w:t xml:space="preserve">         6/1/</w:t>
      </w:r>
      <w:r w:rsidR="00BC70D1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>19-</w:t>
      </w:r>
      <w:r w:rsidR="00335610">
        <w:rPr>
          <w:rFonts w:ascii="Arial" w:hAnsi="Arial" w:cs="Arial"/>
          <w:sz w:val="22"/>
        </w:rPr>
        <w:t>7/23/20</w:t>
      </w:r>
    </w:p>
    <w:p w14:paraId="409FB88B" w14:textId="77777777" w:rsidR="00127452" w:rsidRDefault="00127452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Palliative Care Services</w:t>
      </w:r>
    </w:p>
    <w:p w14:paraId="4A778177" w14:textId="77777777" w:rsidR="00F91500" w:rsidRDefault="00F91500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65AE8B51" w14:textId="77777777" w:rsidR="00F91500" w:rsidRDefault="00F91500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6662AF">
        <w:rPr>
          <w:rFonts w:ascii="Arial" w:hAnsi="Arial" w:cs="Arial"/>
          <w:sz w:val="22"/>
        </w:rPr>
        <w:t xml:space="preserve">Penn </w:t>
      </w:r>
      <w:r>
        <w:rPr>
          <w:rFonts w:ascii="Arial" w:hAnsi="Arial" w:cs="Arial"/>
          <w:sz w:val="22"/>
        </w:rPr>
        <w:t>Palliative and Advanced</w:t>
      </w:r>
      <w:r>
        <w:rPr>
          <w:rFonts w:ascii="Arial" w:hAnsi="Arial" w:cs="Arial"/>
          <w:sz w:val="22"/>
        </w:rPr>
        <w:tab/>
      </w:r>
      <w:r w:rsidR="006662AF">
        <w:rPr>
          <w:rFonts w:ascii="Arial" w:hAnsi="Arial" w:cs="Arial"/>
          <w:sz w:val="22"/>
        </w:rPr>
        <w:t>Affiliated Faculty</w:t>
      </w:r>
      <w:r w:rsidR="006662AF">
        <w:rPr>
          <w:rFonts w:ascii="Arial" w:hAnsi="Arial" w:cs="Arial"/>
          <w:sz w:val="22"/>
        </w:rPr>
        <w:tab/>
      </w:r>
      <w:r w:rsidR="006662AF">
        <w:rPr>
          <w:rFonts w:ascii="Arial" w:hAnsi="Arial" w:cs="Arial"/>
          <w:sz w:val="22"/>
        </w:rPr>
        <w:tab/>
      </w:r>
      <w:r w:rsidR="006662AF">
        <w:rPr>
          <w:rFonts w:ascii="Arial" w:hAnsi="Arial" w:cs="Arial"/>
          <w:sz w:val="22"/>
        </w:rPr>
        <w:tab/>
        <w:t xml:space="preserve">        </w:t>
      </w:r>
      <w:r w:rsidR="001C2BDA">
        <w:rPr>
          <w:rFonts w:ascii="Arial" w:hAnsi="Arial" w:cs="Arial"/>
          <w:sz w:val="22"/>
        </w:rPr>
        <w:t xml:space="preserve"> </w:t>
      </w:r>
      <w:r w:rsidR="006662AF">
        <w:rPr>
          <w:rFonts w:ascii="Arial" w:hAnsi="Arial" w:cs="Arial"/>
          <w:sz w:val="22"/>
        </w:rPr>
        <w:t>3/1/</w:t>
      </w:r>
      <w:r w:rsidR="00217601">
        <w:rPr>
          <w:rFonts w:ascii="Arial" w:hAnsi="Arial" w:cs="Arial"/>
          <w:sz w:val="22"/>
        </w:rPr>
        <w:t>20</w:t>
      </w:r>
      <w:r w:rsidR="006662AF">
        <w:rPr>
          <w:rFonts w:ascii="Arial" w:hAnsi="Arial" w:cs="Arial"/>
          <w:sz w:val="22"/>
        </w:rPr>
        <w:t>17-</w:t>
      </w:r>
      <w:r w:rsidR="00335610">
        <w:rPr>
          <w:rFonts w:ascii="Arial" w:hAnsi="Arial" w:cs="Arial"/>
          <w:sz w:val="22"/>
        </w:rPr>
        <w:t>7/23/20</w:t>
      </w:r>
    </w:p>
    <w:p w14:paraId="7423A180" w14:textId="77777777" w:rsidR="00F91500" w:rsidRDefault="00F91500" w:rsidP="008123DC">
      <w:pPr>
        <w:pBdr>
          <w:bottom w:val="single" w:sz="6" w:space="1" w:color="auto"/>
        </w:pBd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662AF">
        <w:rPr>
          <w:rFonts w:ascii="Arial" w:hAnsi="Arial" w:cs="Arial"/>
          <w:sz w:val="22"/>
        </w:rPr>
        <w:t xml:space="preserve">Illness </w:t>
      </w:r>
      <w:r>
        <w:rPr>
          <w:rFonts w:ascii="Arial" w:hAnsi="Arial" w:cs="Arial"/>
          <w:sz w:val="22"/>
        </w:rPr>
        <w:t>Research Center</w:t>
      </w:r>
    </w:p>
    <w:p w14:paraId="15F7AE1A" w14:textId="77777777" w:rsidR="003F1E92" w:rsidRDefault="003F1E92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59DEE5FF" w14:textId="77777777" w:rsidR="003F1E92" w:rsidRDefault="003F1E92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Duke Palliative Care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Director of Outpatient Palliative Care</w:t>
      </w:r>
      <w:r>
        <w:rPr>
          <w:rFonts w:ascii="Arial" w:hAnsi="Arial" w:cs="Arial"/>
          <w:sz w:val="22"/>
        </w:rPr>
        <w:tab/>
        <w:t xml:space="preserve">         8/1/2020-present</w:t>
      </w:r>
    </w:p>
    <w:p w14:paraId="572A5D93" w14:textId="77777777" w:rsidR="00632C08" w:rsidRDefault="00632C08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Hospice and Palliative Medicine</w:t>
      </w:r>
      <w:r>
        <w:rPr>
          <w:rFonts w:ascii="Arial" w:hAnsi="Arial" w:cs="Arial"/>
          <w:sz w:val="22"/>
        </w:rPr>
        <w:tab/>
        <w:t xml:space="preserve">         8/1/2020-present</w:t>
      </w:r>
    </w:p>
    <w:p w14:paraId="0F54A680" w14:textId="77777777" w:rsidR="00632C08" w:rsidRDefault="00632C08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Physician</w:t>
      </w:r>
    </w:p>
    <w:p w14:paraId="3D8424A9" w14:textId="77777777" w:rsidR="0052689C" w:rsidRDefault="0052689C" w:rsidP="0052689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Duke Life Point Network</w:t>
      </w:r>
      <w:r w:rsidR="00FB57AE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Palliative</w:t>
      </w:r>
      <w:r>
        <w:rPr>
          <w:rFonts w:ascii="Arial" w:hAnsi="Arial" w:cs="Arial"/>
          <w:sz w:val="22"/>
        </w:rPr>
        <w:tab/>
        <w:t xml:space="preserve">         6/15/2021-</w:t>
      </w:r>
      <w:r w:rsidR="0069246C">
        <w:rPr>
          <w:rFonts w:ascii="Arial" w:hAnsi="Arial" w:cs="Arial"/>
          <w:sz w:val="22"/>
        </w:rPr>
        <w:t>10/1/2023</w:t>
      </w:r>
    </w:p>
    <w:p w14:paraId="117F4F06" w14:textId="77777777" w:rsidR="0052689C" w:rsidRDefault="0052689C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Care Physician Champion </w:t>
      </w:r>
    </w:p>
    <w:p w14:paraId="5C0754AC" w14:textId="77777777" w:rsidR="009E7A0C" w:rsidRDefault="009E7A0C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30865">
        <w:rPr>
          <w:rFonts w:ascii="Arial" w:hAnsi="Arial" w:cs="Arial"/>
          <w:sz w:val="22"/>
        </w:rPr>
        <w:t>Assoc. Director</w:t>
      </w:r>
      <w:r>
        <w:rPr>
          <w:rFonts w:ascii="Arial" w:hAnsi="Arial" w:cs="Arial"/>
          <w:sz w:val="22"/>
        </w:rPr>
        <w:t>, Palliative Care – Duke     10/15/2021-present</w:t>
      </w:r>
    </w:p>
    <w:p w14:paraId="20482CDE" w14:textId="77777777" w:rsidR="009E7A0C" w:rsidRDefault="009E7A0C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Center for Brain and Spine </w:t>
      </w:r>
    </w:p>
    <w:p w14:paraId="0BEE0716" w14:textId="77777777" w:rsidR="00C0385B" w:rsidRDefault="009E7A0C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Metastasis</w:t>
      </w:r>
    </w:p>
    <w:p w14:paraId="45928094" w14:textId="77777777" w:rsidR="00C35199" w:rsidRPr="007A4FEA" w:rsidRDefault="00C35199" w:rsidP="008123DC">
      <w:p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7A4FEA">
        <w:rPr>
          <w:rFonts w:ascii="Arial" w:hAnsi="Arial" w:cs="Arial"/>
          <w:b/>
          <w:bCs/>
          <w:sz w:val="22"/>
        </w:rPr>
        <w:t>Clinical Vice Chief, Palliative Care</w:t>
      </w:r>
      <w:r w:rsidRPr="007A4FEA">
        <w:rPr>
          <w:rFonts w:ascii="Arial" w:hAnsi="Arial" w:cs="Arial"/>
          <w:b/>
          <w:bCs/>
          <w:sz w:val="22"/>
        </w:rPr>
        <w:tab/>
        <w:t xml:space="preserve">        2/1</w:t>
      </w:r>
      <w:r w:rsidR="00CE1BB4" w:rsidRPr="007A4FEA">
        <w:rPr>
          <w:rFonts w:ascii="Arial" w:hAnsi="Arial" w:cs="Arial"/>
          <w:b/>
          <w:bCs/>
          <w:sz w:val="22"/>
        </w:rPr>
        <w:t>4</w:t>
      </w:r>
      <w:r w:rsidRPr="007A4FEA">
        <w:rPr>
          <w:rFonts w:ascii="Arial" w:hAnsi="Arial" w:cs="Arial"/>
          <w:b/>
          <w:bCs/>
          <w:sz w:val="22"/>
        </w:rPr>
        <w:t>/202</w:t>
      </w:r>
      <w:r w:rsidR="004911E9" w:rsidRPr="007A4FEA">
        <w:rPr>
          <w:rFonts w:ascii="Arial" w:hAnsi="Arial" w:cs="Arial"/>
          <w:b/>
          <w:bCs/>
          <w:sz w:val="22"/>
        </w:rPr>
        <w:t>4</w:t>
      </w:r>
      <w:r w:rsidRPr="007A4FEA">
        <w:rPr>
          <w:rFonts w:ascii="Arial" w:hAnsi="Arial" w:cs="Arial"/>
          <w:b/>
          <w:bCs/>
          <w:sz w:val="22"/>
        </w:rPr>
        <w:t>-present</w:t>
      </w:r>
    </w:p>
    <w:p w14:paraId="205B8057" w14:textId="77777777" w:rsidR="003F1E92" w:rsidRDefault="003F1E92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71574386" w14:textId="77777777" w:rsidR="003F1E92" w:rsidRDefault="003F1E92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Duke University School of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156C4">
        <w:rPr>
          <w:rFonts w:ascii="Arial" w:hAnsi="Arial" w:cs="Arial"/>
          <w:sz w:val="22"/>
        </w:rPr>
        <w:t>Medical Instructor</w:t>
      </w:r>
      <w:r w:rsidR="008123DC">
        <w:rPr>
          <w:rFonts w:ascii="Arial" w:hAnsi="Arial" w:cs="Arial"/>
          <w:sz w:val="22"/>
        </w:rPr>
        <w:t xml:space="preserve"> (pending</w:t>
      </w:r>
      <w:r w:rsidR="0052689C">
        <w:rPr>
          <w:rFonts w:ascii="Arial" w:hAnsi="Arial" w:cs="Arial"/>
          <w:sz w:val="22"/>
        </w:rPr>
        <w:t xml:space="preserve"> full</w:t>
      </w:r>
      <w:r w:rsidR="008123DC">
        <w:rPr>
          <w:rFonts w:ascii="Arial" w:hAnsi="Arial" w:cs="Arial"/>
          <w:sz w:val="22"/>
        </w:rPr>
        <w:t xml:space="preserve"> appt)</w:t>
      </w:r>
      <w:r w:rsidR="004156C4">
        <w:rPr>
          <w:rFonts w:ascii="Arial" w:hAnsi="Arial" w:cs="Arial"/>
          <w:sz w:val="22"/>
        </w:rPr>
        <w:tab/>
        <w:t xml:space="preserve">        </w:t>
      </w:r>
      <w:r>
        <w:rPr>
          <w:rFonts w:ascii="Arial" w:hAnsi="Arial" w:cs="Arial"/>
          <w:sz w:val="22"/>
        </w:rPr>
        <w:t>8/1/2020-</w:t>
      </w:r>
      <w:r w:rsidR="003C6B4C">
        <w:rPr>
          <w:rFonts w:ascii="Arial" w:hAnsi="Arial" w:cs="Arial"/>
          <w:sz w:val="22"/>
        </w:rPr>
        <w:t>10/31/21</w:t>
      </w:r>
    </w:p>
    <w:p w14:paraId="3BC6552E" w14:textId="77777777" w:rsidR="00415356" w:rsidRDefault="003F1E92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Medicine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156C4">
        <w:rPr>
          <w:rFonts w:ascii="Arial" w:hAnsi="Arial" w:cs="Arial"/>
          <w:sz w:val="22"/>
        </w:rPr>
        <w:t>Associate Professor of Medicine</w:t>
      </w:r>
      <w:r w:rsidR="004156C4">
        <w:rPr>
          <w:rFonts w:ascii="Arial" w:hAnsi="Arial" w:cs="Arial"/>
          <w:sz w:val="22"/>
        </w:rPr>
        <w:tab/>
        <w:t xml:space="preserve">        11/1/2021-</w:t>
      </w:r>
      <w:r w:rsidR="00415356">
        <w:rPr>
          <w:rFonts w:ascii="Arial" w:hAnsi="Arial" w:cs="Arial"/>
          <w:sz w:val="22"/>
        </w:rPr>
        <w:t>11/30/2024</w:t>
      </w:r>
    </w:p>
    <w:p w14:paraId="42BE95F6" w14:textId="77777777" w:rsidR="003F1E92" w:rsidRPr="00415356" w:rsidRDefault="00415356" w:rsidP="008123DC">
      <w:p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415356">
        <w:rPr>
          <w:rFonts w:ascii="Arial" w:hAnsi="Arial" w:cs="Arial"/>
          <w:b/>
          <w:bCs/>
          <w:sz w:val="22"/>
        </w:rPr>
        <w:t>Professor of Medicine</w:t>
      </w:r>
      <w:r w:rsidRPr="00415356">
        <w:rPr>
          <w:rFonts w:ascii="Arial" w:hAnsi="Arial" w:cs="Arial"/>
          <w:b/>
          <w:bCs/>
          <w:sz w:val="22"/>
        </w:rPr>
        <w:tab/>
      </w:r>
      <w:r w:rsidRPr="00415356">
        <w:rPr>
          <w:rFonts w:ascii="Arial" w:hAnsi="Arial" w:cs="Arial"/>
          <w:b/>
          <w:bCs/>
          <w:sz w:val="22"/>
        </w:rPr>
        <w:tab/>
        <w:t xml:space="preserve">        12/1/2024</w:t>
      </w:r>
      <w:r w:rsidR="00861965">
        <w:rPr>
          <w:rFonts w:ascii="Arial" w:hAnsi="Arial" w:cs="Arial"/>
          <w:b/>
          <w:bCs/>
          <w:sz w:val="22"/>
        </w:rPr>
        <w:t>-present</w:t>
      </w:r>
      <w:r w:rsidR="003F1E92" w:rsidRPr="00415356">
        <w:rPr>
          <w:rFonts w:ascii="Arial" w:hAnsi="Arial" w:cs="Arial"/>
          <w:b/>
          <w:bCs/>
          <w:sz w:val="22"/>
        </w:rPr>
        <w:tab/>
      </w:r>
      <w:r w:rsidR="003F1E92" w:rsidRPr="00415356">
        <w:rPr>
          <w:rFonts w:ascii="Arial" w:hAnsi="Arial" w:cs="Arial"/>
          <w:b/>
          <w:bCs/>
          <w:sz w:val="22"/>
        </w:rPr>
        <w:tab/>
      </w:r>
    </w:p>
    <w:p w14:paraId="248BC673" w14:textId="77777777" w:rsidR="003C6B4C" w:rsidRDefault="003C6B4C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148F994" w14:textId="77777777" w:rsidR="002B52AD" w:rsidRDefault="002B52AD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079B6767" w14:textId="77777777" w:rsidR="00FB7739" w:rsidRDefault="004156C4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E1BB4">
        <w:rPr>
          <w:rFonts w:ascii="Arial" w:hAnsi="Arial" w:cs="Arial"/>
          <w:sz w:val="24"/>
        </w:rPr>
        <w:t>Scholarship</w:t>
      </w:r>
    </w:p>
    <w:p w14:paraId="6FDA9C94" w14:textId="77777777" w:rsidR="00CE1BB4" w:rsidRDefault="00CE1BB4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4"/>
        </w:rPr>
      </w:pPr>
    </w:p>
    <w:p w14:paraId="30B5C284" w14:textId="77777777" w:rsidR="00CE1BB4" w:rsidRDefault="00CE1BB4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  <w:sectPr w:rsidR="00CE1BB4" w:rsidSect="00DB267F">
          <w:endnotePr>
            <w:numFmt w:val="decimal"/>
          </w:endnotePr>
          <w:pgSz w:w="12240" w:h="15840"/>
          <w:pgMar w:top="540" w:right="720" w:bottom="720" w:left="720" w:header="720" w:footer="720" w:gutter="0"/>
          <w:pgNumType w:start="1"/>
          <w:cols w:space="720"/>
          <w:noEndnote/>
        </w:sectPr>
      </w:pPr>
    </w:p>
    <w:p w14:paraId="47F4193F" w14:textId="77777777" w:rsidR="00FB7739" w:rsidRDefault="0052689C" w:rsidP="0052689C">
      <w:pPr>
        <w:pStyle w:val="BodyTextIndent"/>
        <w:ind w:left="0" w:right="-90" w:firstLine="0"/>
      </w:pPr>
      <w:r>
        <w:tab/>
      </w:r>
      <w:r>
        <w:tab/>
      </w:r>
      <w:r w:rsidR="00CE1BB4">
        <w:t>Publications in r</w:t>
      </w:r>
      <w:r w:rsidR="00FB7739">
        <w:t xml:space="preserve">efereed journals:  </w:t>
      </w:r>
    </w:p>
    <w:p w14:paraId="7A7950D0" w14:textId="77777777" w:rsidR="00FB7739" w:rsidRDefault="00FB7739" w:rsidP="008123DC">
      <w:pPr>
        <w:pStyle w:val="BodyTextIndent"/>
        <w:tabs>
          <w:tab w:val="left" w:pos="360"/>
          <w:tab w:val="left" w:pos="720"/>
        </w:tabs>
        <w:ind w:left="0" w:right="-90" w:firstLine="0"/>
        <w:rPr>
          <w:szCs w:val="22"/>
        </w:rPr>
      </w:pPr>
    </w:p>
    <w:p w14:paraId="1B1E2DFB" w14:textId="77777777" w:rsidR="007C7CF6" w:rsidRPr="007C7CF6" w:rsidRDefault="00FB7739" w:rsidP="008123DC">
      <w:pPr>
        <w:pStyle w:val="BodyTextIndent"/>
        <w:numPr>
          <w:ilvl w:val="0"/>
          <w:numId w:val="4"/>
        </w:numPr>
        <w:tabs>
          <w:tab w:val="left" w:pos="360"/>
          <w:tab w:val="left" w:pos="720"/>
        </w:tabs>
        <w:ind w:right="-90"/>
      </w:pPr>
      <w:r w:rsidRPr="00FE244C">
        <w:rPr>
          <w:b/>
          <w:szCs w:val="22"/>
        </w:rPr>
        <w:t>Jones C</w:t>
      </w:r>
      <w:r w:rsidRPr="00E11383">
        <w:rPr>
          <w:szCs w:val="22"/>
        </w:rPr>
        <w:t>, Arenso</w:t>
      </w:r>
      <w:r w:rsidR="00B87F05">
        <w:rPr>
          <w:szCs w:val="22"/>
        </w:rPr>
        <w:t>n CA, Reed-Small D.  Jefferson mini-medical school: a c</w:t>
      </w:r>
      <w:r w:rsidRPr="00E11383">
        <w:rPr>
          <w:szCs w:val="22"/>
        </w:rPr>
        <w:t>ommunity-</w:t>
      </w:r>
      <w:r w:rsidR="007C7CF6">
        <w:rPr>
          <w:szCs w:val="22"/>
        </w:rPr>
        <w:t xml:space="preserve">    </w:t>
      </w:r>
    </w:p>
    <w:p w14:paraId="6FD6B7BE" w14:textId="77777777" w:rsidR="00FB7739" w:rsidRDefault="007C7CF6" w:rsidP="008123DC">
      <w:pPr>
        <w:pStyle w:val="BodyTextIndent"/>
        <w:tabs>
          <w:tab w:val="left" w:pos="360"/>
          <w:tab w:val="left" w:pos="720"/>
        </w:tabs>
        <w:ind w:left="1800" w:right="-90" w:firstLine="0"/>
      </w:pPr>
      <w:r>
        <w:rPr>
          <w:szCs w:val="22"/>
        </w:rPr>
        <w:tab/>
      </w:r>
      <w:r w:rsidR="00B87F05">
        <w:rPr>
          <w:szCs w:val="22"/>
        </w:rPr>
        <w:t>b</w:t>
      </w:r>
      <w:r w:rsidR="00FB7739" w:rsidRPr="00E11383">
        <w:rPr>
          <w:szCs w:val="22"/>
        </w:rPr>
        <w:t>ased</w:t>
      </w:r>
      <w:r w:rsidR="00B87F05">
        <w:t xml:space="preserve"> medical student outreach p</w:t>
      </w:r>
      <w:r w:rsidR="00FB7739">
        <w:t xml:space="preserve">rogram.  </w:t>
      </w:r>
      <w:r w:rsidR="00FB7739" w:rsidRPr="00E11383">
        <w:rPr>
          <w:i/>
        </w:rPr>
        <w:t>Academic Med</w:t>
      </w:r>
      <w:r w:rsidR="00FB7739">
        <w:t>, 2004; 79(7): S65-S67</w:t>
      </w:r>
      <w:r w:rsidR="00A166F3">
        <w:t>.</w:t>
      </w:r>
    </w:p>
    <w:p w14:paraId="1B53F1C1" w14:textId="77777777" w:rsidR="00DB5271" w:rsidRDefault="00DB5271" w:rsidP="008123DC">
      <w:pPr>
        <w:pStyle w:val="BodyTextIndent"/>
        <w:tabs>
          <w:tab w:val="left" w:pos="360"/>
          <w:tab w:val="left" w:pos="720"/>
        </w:tabs>
        <w:ind w:left="2160" w:right="-90" w:hanging="1440"/>
        <w:rPr>
          <w:szCs w:val="22"/>
        </w:rPr>
      </w:pPr>
    </w:p>
    <w:p w14:paraId="7E6E4B02" w14:textId="77777777" w:rsidR="00FE244C" w:rsidRPr="00FE244C" w:rsidRDefault="00DB5271" w:rsidP="008123DC">
      <w:pPr>
        <w:pStyle w:val="BodyTextIndent"/>
        <w:numPr>
          <w:ilvl w:val="0"/>
          <w:numId w:val="4"/>
        </w:numPr>
        <w:tabs>
          <w:tab w:val="left" w:pos="360"/>
          <w:tab w:val="left" w:pos="720"/>
        </w:tabs>
        <w:ind w:right="-90"/>
      </w:pPr>
      <w:r w:rsidRPr="00FE244C">
        <w:rPr>
          <w:b/>
          <w:szCs w:val="22"/>
        </w:rPr>
        <w:t>Jones CA</w:t>
      </w:r>
      <w:r w:rsidRPr="00E11383">
        <w:rPr>
          <w:szCs w:val="22"/>
        </w:rPr>
        <w:t xml:space="preserve">. Hospice: A Primer for the Internist.  </w:t>
      </w:r>
      <w:r w:rsidRPr="00E11383">
        <w:rPr>
          <w:i/>
          <w:iCs/>
          <w:szCs w:val="22"/>
        </w:rPr>
        <w:t>Medicine and Health Rhode Island</w:t>
      </w:r>
      <w:r w:rsidRPr="00E11383">
        <w:rPr>
          <w:szCs w:val="22"/>
        </w:rPr>
        <w:t xml:space="preserve">, </w:t>
      </w:r>
    </w:p>
    <w:p w14:paraId="68407A05" w14:textId="77777777" w:rsidR="00DB5271" w:rsidRDefault="00FE244C" w:rsidP="008123DC">
      <w:pPr>
        <w:pStyle w:val="BodyTextIndent"/>
        <w:tabs>
          <w:tab w:val="left" w:pos="360"/>
          <w:tab w:val="left" w:pos="720"/>
        </w:tabs>
        <w:ind w:left="1800" w:right="-90" w:firstLine="0"/>
      </w:pPr>
      <w:r>
        <w:rPr>
          <w:b/>
          <w:szCs w:val="22"/>
        </w:rPr>
        <w:tab/>
      </w:r>
      <w:r>
        <w:rPr>
          <w:szCs w:val="22"/>
        </w:rPr>
        <w:t>2008;</w:t>
      </w:r>
      <w:r w:rsidR="00E97B90">
        <w:rPr>
          <w:szCs w:val="22"/>
        </w:rPr>
        <w:t xml:space="preserve"> </w:t>
      </w:r>
      <w:r w:rsidR="00DB5271" w:rsidRPr="00E11383">
        <w:rPr>
          <w:szCs w:val="22"/>
        </w:rPr>
        <w:t>91(4): 121-122</w:t>
      </w:r>
      <w:r w:rsidR="00A166F3">
        <w:rPr>
          <w:szCs w:val="22"/>
        </w:rPr>
        <w:t>.</w:t>
      </w:r>
    </w:p>
    <w:p w14:paraId="0C95FA0C" w14:textId="77777777" w:rsidR="00DB5271" w:rsidRDefault="00DB5271" w:rsidP="008123DC">
      <w:pPr>
        <w:pStyle w:val="BodyTextIndent"/>
        <w:tabs>
          <w:tab w:val="left" w:pos="360"/>
          <w:tab w:val="left" w:pos="720"/>
        </w:tabs>
        <w:ind w:right="-90"/>
      </w:pPr>
    </w:p>
    <w:p w14:paraId="70A644DF" w14:textId="77777777" w:rsidR="00DB5271" w:rsidRDefault="00DB5271" w:rsidP="008123DC">
      <w:pPr>
        <w:pStyle w:val="BodyTextIndent"/>
        <w:numPr>
          <w:ilvl w:val="0"/>
          <w:numId w:val="4"/>
        </w:numPr>
        <w:tabs>
          <w:tab w:val="left" w:pos="360"/>
          <w:tab w:val="left" w:pos="720"/>
        </w:tabs>
        <w:ind w:right="-90"/>
      </w:pPr>
      <w:r w:rsidRPr="00FE244C">
        <w:rPr>
          <w:b/>
        </w:rPr>
        <w:t>Jones CA.</w:t>
      </w:r>
      <w:r>
        <w:t xml:space="preserve"> Prognostication: Medicine’s Lost Art.  </w:t>
      </w:r>
      <w:r>
        <w:rPr>
          <w:i/>
          <w:iCs/>
        </w:rPr>
        <w:t>Medicine and Health Rhode Island</w:t>
      </w:r>
      <w:r>
        <w:t xml:space="preserve">, </w:t>
      </w:r>
    </w:p>
    <w:p w14:paraId="35AD06CA" w14:textId="77777777" w:rsidR="00DB5271" w:rsidRDefault="007C7CF6" w:rsidP="008123DC">
      <w:pPr>
        <w:pStyle w:val="BodyTextIndent"/>
        <w:tabs>
          <w:tab w:val="left" w:pos="360"/>
          <w:tab w:val="left" w:pos="720"/>
        </w:tabs>
        <w:ind w:right="-90"/>
      </w:pPr>
      <w:r>
        <w:tab/>
      </w:r>
      <w:r>
        <w:tab/>
      </w:r>
      <w:r>
        <w:tab/>
        <w:t xml:space="preserve">      </w:t>
      </w:r>
      <w:r>
        <w:tab/>
      </w:r>
      <w:r w:rsidR="00DB5271">
        <w:t>2008; 91(11): 347-348</w:t>
      </w:r>
      <w:r w:rsidR="00A166F3">
        <w:t>.</w:t>
      </w:r>
      <w:r w:rsidR="00DB5271">
        <w:t xml:space="preserve"> </w:t>
      </w:r>
    </w:p>
    <w:p w14:paraId="49EA3CE3" w14:textId="77777777" w:rsidR="00DB5271" w:rsidRDefault="00DB5271" w:rsidP="008123DC">
      <w:pPr>
        <w:pStyle w:val="BodyTextIndent"/>
        <w:tabs>
          <w:tab w:val="left" w:pos="360"/>
          <w:tab w:val="left" w:pos="720"/>
        </w:tabs>
        <w:ind w:left="2160" w:right="-90" w:hanging="2160"/>
      </w:pPr>
    </w:p>
    <w:p w14:paraId="3A2EB193" w14:textId="77777777" w:rsidR="00DB5271" w:rsidRDefault="00DB5271" w:rsidP="008123DC">
      <w:pPr>
        <w:numPr>
          <w:ilvl w:val="0"/>
          <w:numId w:val="4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FE244C">
        <w:rPr>
          <w:rFonts w:ascii="Arial" w:hAnsi="Arial" w:cs="Arial"/>
          <w:b/>
          <w:sz w:val="22"/>
        </w:rPr>
        <w:t>Jones CA,</w:t>
      </w:r>
      <w:r w:rsidRPr="009754BD">
        <w:rPr>
          <w:rFonts w:ascii="Arial" w:hAnsi="Arial" w:cs="Arial"/>
          <w:sz w:val="22"/>
        </w:rPr>
        <w:t xml:space="preserve"> Elbert-Avila K</w:t>
      </w:r>
      <w:r w:rsidR="00C60D07">
        <w:rPr>
          <w:rFonts w:ascii="Arial" w:hAnsi="Arial" w:cs="Arial"/>
          <w:sz w:val="22"/>
        </w:rPr>
        <w:t>, Suh TT</w:t>
      </w:r>
      <w:r w:rsidRPr="009754BD">
        <w:rPr>
          <w:rFonts w:ascii="Arial" w:hAnsi="Arial" w:cs="Arial"/>
          <w:sz w:val="22"/>
        </w:rPr>
        <w:t>. Palliative care in advanced cancer in older adults:</w:t>
      </w:r>
    </w:p>
    <w:p w14:paraId="2C5F1777" w14:textId="77777777" w:rsidR="00DB5271" w:rsidRDefault="007C7CF6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B5271" w:rsidRPr="009754BD">
        <w:rPr>
          <w:rFonts w:ascii="Arial" w:hAnsi="Arial" w:cs="Arial"/>
          <w:sz w:val="22"/>
        </w:rPr>
        <w:t xml:space="preserve">management of pain, fatigue, and gastrointestinal symptoms. </w:t>
      </w:r>
      <w:r w:rsidR="00DB5271" w:rsidRPr="00122802">
        <w:rPr>
          <w:rFonts w:ascii="Arial" w:hAnsi="Arial" w:cs="Arial"/>
          <w:i/>
          <w:sz w:val="22"/>
        </w:rPr>
        <w:t>Clinical Geriatrics</w:t>
      </w:r>
      <w:r w:rsidR="00DB5271" w:rsidRPr="009754BD">
        <w:rPr>
          <w:rFonts w:ascii="Arial" w:hAnsi="Arial" w:cs="Arial"/>
          <w:sz w:val="22"/>
        </w:rPr>
        <w:t xml:space="preserve">. </w:t>
      </w:r>
    </w:p>
    <w:p w14:paraId="5713F982" w14:textId="77777777" w:rsidR="00DB5271" w:rsidRDefault="007C7CF6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B5271" w:rsidRPr="009754BD">
        <w:rPr>
          <w:rFonts w:ascii="Arial" w:hAnsi="Arial" w:cs="Arial"/>
          <w:sz w:val="22"/>
        </w:rPr>
        <w:t>2011;19(11):23-29</w:t>
      </w:r>
      <w:r w:rsidR="00A166F3">
        <w:rPr>
          <w:rFonts w:ascii="Arial" w:hAnsi="Arial" w:cs="Arial"/>
          <w:sz w:val="22"/>
        </w:rPr>
        <w:t>.</w:t>
      </w:r>
    </w:p>
    <w:p w14:paraId="3457E2CB" w14:textId="77777777" w:rsidR="00053E84" w:rsidRDefault="00053E84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2AA4552C" w14:textId="77777777" w:rsidR="00053E84" w:rsidRDefault="00053E84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5.</w:t>
      </w:r>
      <w:r>
        <w:rPr>
          <w:rFonts w:ascii="Arial" w:hAnsi="Arial" w:cs="Arial"/>
          <w:sz w:val="22"/>
        </w:rPr>
        <w:tab/>
      </w:r>
      <w:r w:rsidRPr="00115BB2">
        <w:rPr>
          <w:rFonts w:ascii="Arial" w:hAnsi="Arial" w:cs="Arial"/>
          <w:b/>
          <w:sz w:val="22"/>
        </w:rPr>
        <w:t>Jones CA</w:t>
      </w:r>
      <w:r>
        <w:rPr>
          <w:rFonts w:ascii="Arial" w:hAnsi="Arial" w:cs="Arial"/>
          <w:sz w:val="22"/>
        </w:rPr>
        <w:t>, Bull J</w:t>
      </w:r>
      <w:r w:rsidR="00464CFE">
        <w:rPr>
          <w:rFonts w:ascii="Arial" w:hAnsi="Arial" w:cs="Arial"/>
          <w:sz w:val="22"/>
        </w:rPr>
        <w:t xml:space="preserve">, Acevedo J, Kamal AH. Top ten </w:t>
      </w:r>
      <w:r>
        <w:rPr>
          <w:rFonts w:ascii="Arial" w:hAnsi="Arial" w:cs="Arial"/>
          <w:sz w:val="22"/>
        </w:rPr>
        <w:t xml:space="preserve">inpatient palliative medicine billing </w:t>
      </w:r>
    </w:p>
    <w:p w14:paraId="7D644123" w14:textId="77777777" w:rsidR="00B330FA" w:rsidRDefault="00053E84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and coding mistakes (and how to fix them this week).  </w:t>
      </w:r>
      <w:r w:rsidR="00B330FA" w:rsidRPr="00C55C08"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  <w:t xml:space="preserve">J </w:t>
      </w:r>
      <w:proofErr w:type="spellStart"/>
      <w:r w:rsidR="00B330FA" w:rsidRPr="00C55C08"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  <w:t>Palliat</w:t>
      </w:r>
      <w:proofErr w:type="spellEnd"/>
      <w:r w:rsidR="00B330FA" w:rsidRPr="00C55C08"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  <w:t xml:space="preserve"> Med</w:t>
      </w:r>
      <w:r w:rsidR="00B330FA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.</w:t>
      </w:r>
      <w:r w:rsidR="00B330FA">
        <w:rPr>
          <w:rFonts w:ascii="Arial" w:hAnsi="Arial" w:cs="Arial"/>
          <w:sz w:val="22"/>
        </w:rPr>
        <w:t xml:space="preserve"> </w:t>
      </w:r>
      <w:r w:rsidR="00E44AED" w:rsidRPr="00E44AED">
        <w:rPr>
          <w:rFonts w:ascii="Arial" w:hAnsi="Arial" w:cs="Arial"/>
          <w:sz w:val="22"/>
          <w:szCs w:val="22"/>
        </w:rPr>
        <w:t xml:space="preserve">2015 </w:t>
      </w:r>
    </w:p>
    <w:p w14:paraId="0A23D8D9" w14:textId="77777777" w:rsidR="00053E84" w:rsidRPr="00B330FA" w:rsidRDefault="00B330FA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44AED" w:rsidRPr="00E44AED">
        <w:rPr>
          <w:rFonts w:ascii="Arial" w:hAnsi="Arial" w:cs="Arial"/>
          <w:sz w:val="22"/>
          <w:szCs w:val="22"/>
        </w:rPr>
        <w:t>Mar;18(3):211-6</w:t>
      </w:r>
      <w:r w:rsidR="00A166F3">
        <w:rPr>
          <w:rFonts w:ascii="Arial" w:hAnsi="Arial" w:cs="Arial"/>
          <w:sz w:val="22"/>
          <w:szCs w:val="22"/>
        </w:rPr>
        <w:t>.</w:t>
      </w:r>
    </w:p>
    <w:p w14:paraId="1C42BD59" w14:textId="77777777" w:rsidR="00464CFE" w:rsidRDefault="00464CFE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  <w:szCs w:val="22"/>
        </w:rPr>
      </w:pPr>
    </w:p>
    <w:p w14:paraId="4766C1DE" w14:textId="77777777" w:rsidR="00464CFE" w:rsidRDefault="00464CFE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6.</w:t>
      </w:r>
      <w:r>
        <w:rPr>
          <w:rFonts w:ascii="Arial" w:hAnsi="Arial" w:cs="Arial"/>
          <w:sz w:val="22"/>
          <w:szCs w:val="22"/>
        </w:rPr>
        <w:tab/>
        <w:t xml:space="preserve">Bull J, Kamal AH, </w:t>
      </w:r>
      <w:r w:rsidRPr="00464CFE">
        <w:rPr>
          <w:rFonts w:ascii="Arial" w:hAnsi="Arial" w:cs="Arial"/>
          <w:b/>
          <w:sz w:val="22"/>
          <w:szCs w:val="22"/>
        </w:rPr>
        <w:t>Jones C</w:t>
      </w:r>
      <w:r>
        <w:rPr>
          <w:rFonts w:ascii="Arial" w:hAnsi="Arial" w:cs="Arial"/>
          <w:sz w:val="22"/>
          <w:szCs w:val="22"/>
        </w:rPr>
        <w:t xml:space="preserve">, Bonsignore L, Acevedo J. Top 10 tips about the physician </w:t>
      </w:r>
    </w:p>
    <w:p w14:paraId="4C2846E0" w14:textId="77777777" w:rsidR="00464CFE" w:rsidRDefault="00464CFE" w:rsidP="008123DC">
      <w:pPr>
        <w:tabs>
          <w:tab w:val="left" w:pos="0"/>
        </w:tabs>
        <w:suppressAutoHyphens/>
        <w:ind w:right="-9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quality reporting system for palliative care professionals. </w:t>
      </w:r>
      <w:r w:rsidR="00B330FA" w:rsidRPr="00C55C08"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  <w:t xml:space="preserve">J </w:t>
      </w:r>
      <w:proofErr w:type="spellStart"/>
      <w:r w:rsidR="00B330FA" w:rsidRPr="00C55C08"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  <w:t>Palliat</w:t>
      </w:r>
      <w:proofErr w:type="spellEnd"/>
      <w:r w:rsidR="00B330FA" w:rsidRPr="00C55C08"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  <w:t xml:space="preserve"> Med</w:t>
      </w:r>
      <w:r w:rsidR="00B330FA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.</w:t>
      </w:r>
    </w:p>
    <w:p w14:paraId="4033E86D" w14:textId="77777777" w:rsidR="00464CFE" w:rsidRPr="001B392F" w:rsidRDefault="00464CFE" w:rsidP="008123DC">
      <w:pPr>
        <w:ind w:right="-90"/>
        <w:rPr>
          <w:rFonts w:ascii="Times" w:hAnsi="Times"/>
          <w:snapToGrid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1B392F" w:rsidRPr="001B392F">
        <w:rPr>
          <w:rFonts w:ascii="Arial" w:hAnsi="Arial"/>
          <w:snapToGrid/>
          <w:color w:val="000000"/>
          <w:sz w:val="22"/>
          <w:szCs w:val="22"/>
          <w:shd w:val="clear" w:color="auto" w:fill="FFFFFF"/>
        </w:rPr>
        <w:t>2016 Aug;19(8):806-13</w:t>
      </w:r>
      <w:r w:rsidR="00917930" w:rsidRPr="001B392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22686A67" w14:textId="77777777" w:rsidR="00FB351F" w:rsidRPr="005F6E12" w:rsidRDefault="00FB351F" w:rsidP="008123DC">
      <w:pPr>
        <w:tabs>
          <w:tab w:val="left" w:pos="0"/>
        </w:tabs>
        <w:suppressAutoHyphens/>
        <w:ind w:right="-90"/>
        <w:rPr>
          <w:rFonts w:ascii="Arial" w:hAnsi="Arial" w:cs="Arial"/>
          <w:i/>
          <w:sz w:val="22"/>
          <w:szCs w:val="22"/>
        </w:rPr>
      </w:pPr>
    </w:p>
    <w:p w14:paraId="1AC6ABDD" w14:textId="77777777" w:rsidR="00917930" w:rsidRPr="005F6E12" w:rsidRDefault="00FB351F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  <w:szCs w:val="22"/>
        </w:rPr>
      </w:pPr>
      <w:r w:rsidRPr="005F6E12">
        <w:rPr>
          <w:rFonts w:ascii="Arial" w:hAnsi="Arial" w:cs="Arial"/>
          <w:sz w:val="22"/>
          <w:szCs w:val="22"/>
        </w:rPr>
        <w:tab/>
      </w:r>
      <w:r w:rsidRPr="005F6E12">
        <w:rPr>
          <w:rFonts w:ascii="Arial" w:hAnsi="Arial" w:cs="Arial"/>
          <w:sz w:val="22"/>
          <w:szCs w:val="22"/>
        </w:rPr>
        <w:tab/>
        <w:t>7.</w:t>
      </w:r>
      <w:r w:rsidRPr="005F6E12">
        <w:rPr>
          <w:rFonts w:ascii="Arial" w:hAnsi="Arial" w:cs="Arial"/>
          <w:sz w:val="22"/>
          <w:szCs w:val="22"/>
        </w:rPr>
        <w:tab/>
      </w:r>
      <w:r w:rsidR="00917930" w:rsidRPr="005F6E12">
        <w:rPr>
          <w:rFonts w:ascii="Arial" w:hAnsi="Arial" w:cs="Arial"/>
          <w:b/>
          <w:sz w:val="22"/>
          <w:szCs w:val="22"/>
        </w:rPr>
        <w:t>Jones CA</w:t>
      </w:r>
      <w:r w:rsidR="00917930" w:rsidRPr="005F6E12">
        <w:rPr>
          <w:rFonts w:ascii="Arial" w:hAnsi="Arial" w:cs="Arial"/>
          <w:sz w:val="22"/>
          <w:szCs w:val="22"/>
        </w:rPr>
        <w:t xml:space="preserve">, Acevedo J, Bull JB, Kamal AH. Top 10 tips for using advance care planning </w:t>
      </w:r>
    </w:p>
    <w:p w14:paraId="52BC0AD6" w14:textId="77777777" w:rsidR="00D35672" w:rsidRPr="005F6E12" w:rsidRDefault="00917930" w:rsidP="008123DC">
      <w:pPr>
        <w:widowControl/>
        <w:ind w:right="-9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  <w:r w:rsidRPr="005F6E12">
        <w:rPr>
          <w:rFonts w:ascii="Arial" w:hAnsi="Arial" w:cs="Arial"/>
          <w:sz w:val="22"/>
          <w:szCs w:val="22"/>
        </w:rPr>
        <w:tab/>
      </w:r>
      <w:r w:rsidRPr="005F6E12">
        <w:rPr>
          <w:rFonts w:ascii="Arial" w:hAnsi="Arial" w:cs="Arial"/>
          <w:sz w:val="22"/>
          <w:szCs w:val="22"/>
        </w:rPr>
        <w:tab/>
      </w:r>
      <w:r w:rsidRPr="005F6E12">
        <w:rPr>
          <w:rFonts w:ascii="Arial" w:hAnsi="Arial" w:cs="Arial"/>
          <w:sz w:val="22"/>
          <w:szCs w:val="22"/>
        </w:rPr>
        <w:tab/>
        <w:t xml:space="preserve">codes in palliative medicine and beyond. </w:t>
      </w:r>
      <w:r w:rsidR="00B330FA" w:rsidRPr="00C55C08"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  <w:t xml:space="preserve">J </w:t>
      </w:r>
      <w:proofErr w:type="spellStart"/>
      <w:r w:rsidR="00B330FA" w:rsidRPr="00C55C08"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  <w:t>Palliat</w:t>
      </w:r>
      <w:proofErr w:type="spellEnd"/>
      <w:r w:rsidR="00B330FA" w:rsidRPr="00C55C08"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  <w:t xml:space="preserve"> Med</w:t>
      </w:r>
      <w:r w:rsidR="00B330FA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. </w:t>
      </w:r>
      <w:r w:rsidR="00D35672" w:rsidRPr="005F6E12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2016 Dec;19(12):1249-1253.</w:t>
      </w:r>
    </w:p>
    <w:p w14:paraId="12F88D82" w14:textId="77777777" w:rsidR="006328D7" w:rsidRPr="005F6E12" w:rsidRDefault="006328D7" w:rsidP="008123DC">
      <w:pPr>
        <w:widowControl/>
        <w:ind w:right="-9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</w:p>
    <w:p w14:paraId="64597EEE" w14:textId="77777777" w:rsidR="006328D7" w:rsidRPr="005F6E12" w:rsidRDefault="006328D7" w:rsidP="008123DC">
      <w:pPr>
        <w:widowControl/>
        <w:ind w:right="-90"/>
        <w:rPr>
          <w:rFonts w:ascii="Arial" w:hAnsi="Arial" w:cs="Arial"/>
          <w:snapToGrid/>
          <w:color w:val="000000"/>
          <w:sz w:val="22"/>
          <w:szCs w:val="22"/>
        </w:rPr>
      </w:pPr>
      <w:r w:rsidRPr="005F6E12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ab/>
      </w:r>
      <w:r w:rsidRPr="005F6E12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ab/>
        <w:t>8.</w:t>
      </w:r>
      <w:r w:rsidRPr="005F6E12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ab/>
      </w:r>
      <w:r w:rsidRPr="005F6E12">
        <w:rPr>
          <w:rFonts w:ascii="Arial" w:hAnsi="Arial" w:cs="Arial"/>
          <w:snapToGrid/>
          <w:color w:val="000000"/>
          <w:sz w:val="22"/>
          <w:szCs w:val="22"/>
        </w:rPr>
        <w:t xml:space="preserve">Riedel RF, Slusser K, Power S, </w:t>
      </w:r>
      <w:r w:rsidRPr="005F6E12">
        <w:rPr>
          <w:rFonts w:ascii="Arial" w:hAnsi="Arial" w:cs="Arial"/>
          <w:b/>
          <w:snapToGrid/>
          <w:color w:val="000000"/>
          <w:sz w:val="22"/>
          <w:szCs w:val="22"/>
        </w:rPr>
        <w:t>Jones CA</w:t>
      </w:r>
      <w:r w:rsidRPr="005F6E12">
        <w:rPr>
          <w:rFonts w:ascii="Arial" w:hAnsi="Arial" w:cs="Arial"/>
          <w:snapToGrid/>
          <w:color w:val="000000"/>
          <w:sz w:val="22"/>
          <w:szCs w:val="22"/>
        </w:rPr>
        <w:t xml:space="preserve">, LeBlanc TW, Kamal AH, Desai D, Allen D, </w:t>
      </w:r>
    </w:p>
    <w:p w14:paraId="58674DF8" w14:textId="77777777" w:rsidR="006328D7" w:rsidRPr="005F6E12" w:rsidRDefault="006328D7" w:rsidP="008123DC">
      <w:pPr>
        <w:widowControl/>
        <w:ind w:left="1440" w:right="-90" w:firstLine="720"/>
        <w:rPr>
          <w:rFonts w:ascii="Arial" w:hAnsi="Arial" w:cs="Arial"/>
          <w:snapToGrid/>
          <w:color w:val="000000"/>
          <w:sz w:val="22"/>
          <w:szCs w:val="22"/>
        </w:rPr>
      </w:pPr>
      <w:r w:rsidRPr="005F6E12">
        <w:rPr>
          <w:rFonts w:ascii="Arial" w:hAnsi="Arial" w:cs="Arial"/>
          <w:snapToGrid/>
          <w:color w:val="000000"/>
          <w:sz w:val="22"/>
          <w:szCs w:val="22"/>
        </w:rPr>
        <w:t xml:space="preserve">Yu Y, Wolf S, and Galanos AG. </w:t>
      </w:r>
      <w:r w:rsidRPr="005F6E12">
        <w:rPr>
          <w:rFonts w:ascii="Arial" w:hAnsi="Arial" w:cs="Arial"/>
          <w:bCs/>
          <w:snapToGrid/>
          <w:color w:val="000000"/>
          <w:sz w:val="22"/>
          <w:szCs w:val="22"/>
          <w:bdr w:val="none" w:sz="0" w:space="0" w:color="auto" w:frame="1"/>
        </w:rPr>
        <w:t xml:space="preserve">Improvements in Patient and Health System </w:t>
      </w:r>
    </w:p>
    <w:p w14:paraId="0E271750" w14:textId="77777777" w:rsidR="006328D7" w:rsidRPr="002E3FDC" w:rsidRDefault="006328D7" w:rsidP="008123DC">
      <w:pPr>
        <w:widowControl/>
        <w:ind w:left="1440" w:right="-90" w:firstLine="720"/>
        <w:rPr>
          <w:rFonts w:ascii="Arial" w:hAnsi="Arial" w:cs="Arial"/>
          <w:bCs/>
          <w:snapToGrid/>
          <w:color w:val="000000"/>
          <w:sz w:val="22"/>
          <w:szCs w:val="22"/>
          <w:bdr w:val="none" w:sz="0" w:space="0" w:color="auto" w:frame="1"/>
        </w:rPr>
      </w:pPr>
      <w:r w:rsidRPr="005F6E12">
        <w:rPr>
          <w:rFonts w:ascii="Arial" w:hAnsi="Arial" w:cs="Arial"/>
          <w:bCs/>
          <w:snapToGrid/>
          <w:color w:val="000000"/>
          <w:sz w:val="22"/>
          <w:szCs w:val="22"/>
          <w:bdr w:val="none" w:sz="0" w:space="0" w:color="auto" w:frame="1"/>
        </w:rPr>
        <w:t xml:space="preserve">Outcomes </w:t>
      </w:r>
      <w:r w:rsidRPr="002E3FDC">
        <w:rPr>
          <w:rFonts w:ascii="Arial" w:hAnsi="Arial" w:cs="Arial"/>
          <w:bCs/>
          <w:snapToGrid/>
          <w:color w:val="000000"/>
          <w:sz w:val="22"/>
          <w:szCs w:val="22"/>
          <w:bdr w:val="none" w:sz="0" w:space="0" w:color="auto" w:frame="1"/>
        </w:rPr>
        <w:t xml:space="preserve">Using an Integrated Oncology and Palliative Medicine Approach </w:t>
      </w:r>
    </w:p>
    <w:p w14:paraId="0CB600FA" w14:textId="77777777" w:rsidR="004376C7" w:rsidRPr="002E3FDC" w:rsidRDefault="006328D7" w:rsidP="008123DC">
      <w:pPr>
        <w:widowControl/>
        <w:ind w:left="2160" w:right="-9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  <w:r w:rsidRPr="002E3FDC">
        <w:rPr>
          <w:rFonts w:ascii="Arial" w:hAnsi="Arial" w:cs="Arial"/>
          <w:bCs/>
          <w:snapToGrid/>
          <w:color w:val="000000"/>
          <w:sz w:val="22"/>
          <w:szCs w:val="22"/>
          <w:bdr w:val="none" w:sz="0" w:space="0" w:color="auto" w:frame="1"/>
        </w:rPr>
        <w:t>on a Solid Tumor Inpatient Service.</w:t>
      </w:r>
      <w:r w:rsidR="00CF5274" w:rsidRPr="002E3FDC">
        <w:rPr>
          <w:rFonts w:ascii="Arial" w:hAnsi="Arial" w:cs="Arial"/>
          <w:bCs/>
          <w:snapToGrid/>
          <w:color w:val="000000"/>
          <w:sz w:val="22"/>
          <w:szCs w:val="22"/>
          <w:bdr w:val="none" w:sz="0" w:space="0" w:color="auto" w:frame="1"/>
        </w:rPr>
        <w:t xml:space="preserve"> </w:t>
      </w:r>
      <w:r w:rsidR="00CF5274" w:rsidRPr="002E3FDC">
        <w:rPr>
          <w:rFonts w:ascii="Arial" w:hAnsi="Arial" w:cs="Arial"/>
          <w:bCs/>
          <w:i/>
          <w:snapToGrid/>
          <w:color w:val="000000"/>
          <w:sz w:val="22"/>
          <w:szCs w:val="22"/>
          <w:bdr w:val="none" w:sz="0" w:space="0" w:color="auto" w:frame="1"/>
        </w:rPr>
        <w:t>Journal of Oncology Practice</w:t>
      </w:r>
      <w:r w:rsidR="005F6E12" w:rsidRPr="002E3FDC">
        <w:rPr>
          <w:rFonts w:ascii="Arial" w:hAnsi="Arial" w:cs="Arial"/>
          <w:snapToGrid/>
          <w:color w:val="2F4A8B"/>
          <w:sz w:val="22"/>
          <w:szCs w:val="22"/>
        </w:rPr>
        <w:t>.</w:t>
      </w:r>
      <w:r w:rsidR="005F6E12" w:rsidRPr="002E3FDC">
        <w:rPr>
          <w:rFonts w:ascii="Arial" w:hAnsi="Arial" w:cs="Arial"/>
          <w:snapToGrid/>
          <w:color w:val="000000"/>
          <w:sz w:val="22"/>
          <w:szCs w:val="22"/>
        </w:rPr>
        <w:t> </w:t>
      </w:r>
      <w:r w:rsidR="004376C7" w:rsidRPr="002E3FDC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2017 Sep;13(9):e738-e748</w:t>
      </w:r>
      <w:r w:rsidR="00866ACC" w:rsidRPr="002E3FDC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.</w:t>
      </w:r>
    </w:p>
    <w:p w14:paraId="3D50310A" w14:textId="77777777" w:rsidR="00866ACC" w:rsidRPr="002E3FDC" w:rsidRDefault="00866ACC" w:rsidP="008123DC">
      <w:pPr>
        <w:widowControl/>
        <w:ind w:right="-9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</w:p>
    <w:p w14:paraId="48762BA4" w14:textId="77777777" w:rsidR="00866ACC" w:rsidRPr="002E3FDC" w:rsidRDefault="00866ACC" w:rsidP="008123DC">
      <w:pPr>
        <w:widowControl/>
        <w:ind w:right="-9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  <w:r w:rsidRPr="002E3FDC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ab/>
      </w:r>
      <w:r w:rsidRPr="002E3FDC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ab/>
      </w:r>
      <w:r w:rsidR="005338AA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9</w:t>
      </w:r>
      <w:r w:rsidRPr="002E3FDC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. </w:t>
      </w:r>
      <w:r w:rsidRPr="002E3FDC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ab/>
      </w:r>
      <w:proofErr w:type="spellStart"/>
      <w:r w:rsidRPr="002E3FDC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Dharmarajan</w:t>
      </w:r>
      <w:proofErr w:type="spellEnd"/>
      <w:r w:rsidRPr="002E3FDC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 KV, Rich SE, Johnstone CA, </w:t>
      </w:r>
      <w:proofErr w:type="spellStart"/>
      <w:r w:rsidRPr="002E3FDC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Hertan</w:t>
      </w:r>
      <w:proofErr w:type="spellEnd"/>
      <w:r w:rsidRPr="002E3FDC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 LM, Wei R, Colbert LE, Jones JA, </w:t>
      </w:r>
    </w:p>
    <w:p w14:paraId="787518B4" w14:textId="77777777" w:rsidR="00866ACC" w:rsidRPr="002E3FDC" w:rsidRDefault="00866ACC" w:rsidP="008123DC">
      <w:pPr>
        <w:widowControl/>
        <w:ind w:left="1440" w:right="-90" w:firstLine="72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  <w:r w:rsidRPr="002E3FDC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Kamal AH, </w:t>
      </w:r>
      <w:r w:rsidRPr="002E3FDC">
        <w:rPr>
          <w:rFonts w:ascii="Arial" w:hAnsi="Arial" w:cs="Arial"/>
          <w:b/>
          <w:bCs/>
          <w:snapToGrid/>
          <w:color w:val="000000"/>
          <w:sz w:val="22"/>
          <w:szCs w:val="22"/>
          <w:shd w:val="clear" w:color="auto" w:fill="FFFFFF"/>
        </w:rPr>
        <w:t>Jones CA</w:t>
      </w:r>
      <w:r w:rsidRPr="002E3FDC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. Palliative care specialist series: top 10 tips palliative care </w:t>
      </w:r>
    </w:p>
    <w:p w14:paraId="3F41A155" w14:textId="77777777" w:rsidR="00C55C08" w:rsidRDefault="00866ACC" w:rsidP="008123DC">
      <w:pPr>
        <w:widowControl/>
        <w:ind w:left="1440" w:right="-90" w:firstLine="72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  <w:r w:rsidRPr="002E3FDC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clinicians should know about radiation oncology. </w:t>
      </w:r>
      <w:r w:rsidRPr="002E3FDC"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  <w:t xml:space="preserve">J </w:t>
      </w:r>
      <w:proofErr w:type="spellStart"/>
      <w:r w:rsidRPr="002E3FDC"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  <w:t>Palliat</w:t>
      </w:r>
      <w:proofErr w:type="spellEnd"/>
      <w:r w:rsidRPr="002E3FDC"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  <w:t xml:space="preserve"> Med</w:t>
      </w:r>
      <w:r w:rsidRPr="002E3FDC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. </w:t>
      </w:r>
      <w:r w:rsidR="006C599A" w:rsidRPr="002E3FDC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2018 Mar;21(3):383-</w:t>
      </w:r>
    </w:p>
    <w:p w14:paraId="53D721F4" w14:textId="77777777" w:rsidR="006E7F71" w:rsidRPr="002E3FDC" w:rsidRDefault="006C599A" w:rsidP="008123DC">
      <w:pPr>
        <w:widowControl/>
        <w:ind w:left="1440" w:right="-90" w:firstLine="720"/>
        <w:rPr>
          <w:snapToGrid/>
          <w:sz w:val="22"/>
          <w:szCs w:val="22"/>
        </w:rPr>
      </w:pPr>
      <w:r w:rsidRPr="002E3FDC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388.</w:t>
      </w:r>
    </w:p>
    <w:p w14:paraId="7F3E72F1" w14:textId="77777777" w:rsidR="0009122E" w:rsidRPr="002E3FDC" w:rsidRDefault="0009122E" w:rsidP="008123DC">
      <w:pPr>
        <w:widowControl/>
        <w:ind w:right="-9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</w:p>
    <w:p w14:paraId="19CC7792" w14:textId="77777777" w:rsidR="0009122E" w:rsidRPr="002E3FDC" w:rsidRDefault="0009122E" w:rsidP="008123DC">
      <w:pPr>
        <w:pStyle w:val="desc"/>
        <w:spacing w:before="0" w:beforeAutospacing="0" w:after="0" w:afterAutospacing="0"/>
        <w:ind w:left="2160" w:right="-90" w:hanging="720"/>
        <w:rPr>
          <w:rFonts w:ascii="Arial" w:hAnsi="Arial" w:cs="Arial"/>
          <w:color w:val="000000"/>
          <w:sz w:val="22"/>
          <w:szCs w:val="22"/>
        </w:rPr>
      </w:pPr>
      <w:r w:rsidRPr="002E3FDC">
        <w:rPr>
          <w:rFonts w:ascii="Arial" w:hAnsi="Arial" w:cs="Arial"/>
          <w:color w:val="000000"/>
          <w:sz w:val="22"/>
          <w:szCs w:val="22"/>
          <w:shd w:val="clear" w:color="auto" w:fill="FFFFFF"/>
        </w:rPr>
        <w:t>1</w:t>
      </w:r>
      <w:r w:rsidR="005338AA">
        <w:rPr>
          <w:rFonts w:ascii="Arial" w:hAnsi="Arial" w:cs="Arial"/>
          <w:color w:val="000000"/>
          <w:sz w:val="22"/>
          <w:szCs w:val="22"/>
          <w:shd w:val="clear" w:color="auto" w:fill="FFFFFF"/>
        </w:rPr>
        <w:t>0</w:t>
      </w:r>
      <w:r w:rsidRPr="002E3FDC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2E3FDC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Bansal AD, Leonberg-Yoo A, Schell JO, Scherer JS, </w:t>
      </w:r>
      <w:r w:rsidRPr="002E3FDC">
        <w:rPr>
          <w:rFonts w:ascii="Arial" w:hAnsi="Arial" w:cs="Arial"/>
          <w:b/>
          <w:bCs/>
          <w:color w:val="000000"/>
          <w:sz w:val="22"/>
          <w:szCs w:val="22"/>
        </w:rPr>
        <w:t>Jones CA</w:t>
      </w:r>
      <w:r w:rsidRPr="002E3FD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Ten Tips Nephrologists Wish the Palliative Care Team Knew About Caring for Patients with Kidney Disease. </w:t>
      </w:r>
      <w:r w:rsidRPr="00C55C08">
        <w:rPr>
          <w:rStyle w:val="jrnl"/>
          <w:rFonts w:ascii="Arial" w:hAnsi="Arial" w:cs="Arial"/>
          <w:i/>
          <w:color w:val="000000"/>
          <w:sz w:val="22"/>
          <w:szCs w:val="22"/>
        </w:rPr>
        <w:t xml:space="preserve">J </w:t>
      </w:r>
      <w:proofErr w:type="spellStart"/>
      <w:r w:rsidRPr="00C55C08">
        <w:rPr>
          <w:rStyle w:val="jrnl"/>
          <w:rFonts w:ascii="Arial" w:hAnsi="Arial" w:cs="Arial"/>
          <w:i/>
          <w:color w:val="000000"/>
          <w:sz w:val="22"/>
          <w:szCs w:val="22"/>
        </w:rPr>
        <w:t>Palliat</w:t>
      </w:r>
      <w:proofErr w:type="spellEnd"/>
      <w:r w:rsidRPr="00C55C08">
        <w:rPr>
          <w:rStyle w:val="jrnl"/>
          <w:rFonts w:ascii="Arial" w:hAnsi="Arial" w:cs="Arial"/>
          <w:i/>
          <w:color w:val="000000"/>
          <w:sz w:val="22"/>
          <w:szCs w:val="22"/>
        </w:rPr>
        <w:t xml:space="preserve"> Med</w:t>
      </w:r>
      <w:r w:rsidRPr="002E3FDC">
        <w:rPr>
          <w:rFonts w:ascii="Arial" w:hAnsi="Arial" w:cs="Arial"/>
          <w:color w:val="000000"/>
          <w:sz w:val="22"/>
          <w:szCs w:val="22"/>
        </w:rPr>
        <w:t>. 2018 Apr;21(4):546-551.</w:t>
      </w:r>
    </w:p>
    <w:p w14:paraId="5413E4CB" w14:textId="77777777" w:rsidR="000E301C" w:rsidRPr="002E3FDC" w:rsidRDefault="000E301C" w:rsidP="008123DC">
      <w:pPr>
        <w:pStyle w:val="desc"/>
        <w:spacing w:before="0" w:beforeAutospacing="0" w:after="0" w:afterAutospacing="0"/>
        <w:ind w:right="-90"/>
        <w:rPr>
          <w:rFonts w:ascii="Arial" w:hAnsi="Arial" w:cs="Arial"/>
          <w:color w:val="000000"/>
          <w:sz w:val="22"/>
          <w:szCs w:val="22"/>
        </w:rPr>
      </w:pPr>
    </w:p>
    <w:p w14:paraId="1A3D27E6" w14:textId="77777777" w:rsidR="002E3FDC" w:rsidRPr="002E3FDC" w:rsidRDefault="002E3FDC" w:rsidP="008123DC">
      <w:pPr>
        <w:widowControl/>
        <w:ind w:left="720" w:right="-90" w:firstLine="72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  <w:r w:rsidRPr="002E3FDC">
        <w:rPr>
          <w:rFonts w:ascii="Arial" w:hAnsi="Arial" w:cs="Arial"/>
          <w:color w:val="000000"/>
          <w:sz w:val="22"/>
          <w:szCs w:val="22"/>
        </w:rPr>
        <w:t>1</w:t>
      </w:r>
      <w:r w:rsidR="005338AA">
        <w:rPr>
          <w:rFonts w:ascii="Arial" w:hAnsi="Arial" w:cs="Arial"/>
          <w:color w:val="000000"/>
          <w:sz w:val="22"/>
          <w:szCs w:val="22"/>
        </w:rPr>
        <w:t>1</w:t>
      </w:r>
      <w:r w:rsidR="000E301C" w:rsidRPr="002E3FDC">
        <w:rPr>
          <w:rFonts w:ascii="Arial" w:hAnsi="Arial" w:cs="Arial"/>
          <w:color w:val="000000"/>
          <w:sz w:val="22"/>
          <w:szCs w:val="22"/>
        </w:rPr>
        <w:t>.</w:t>
      </w:r>
      <w:r w:rsidR="000E301C" w:rsidRPr="002E3FDC">
        <w:rPr>
          <w:rFonts w:ascii="Arial" w:hAnsi="Arial" w:cs="Arial"/>
          <w:color w:val="000000"/>
          <w:sz w:val="22"/>
          <w:szCs w:val="22"/>
        </w:rPr>
        <w:tab/>
      </w:r>
      <w:bookmarkStart w:id="0" w:name="OLE_LINK6"/>
      <w:bookmarkStart w:id="1" w:name="OLE_LINK7"/>
      <w:r w:rsidR="00FA2586" w:rsidRPr="002E3FDC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Uritsky TJ, Atayee RS, Herndon CM, Lockman K, McPherson ML, </w:t>
      </w:r>
      <w:r w:rsidR="00FA2586" w:rsidRPr="002E3FDC">
        <w:rPr>
          <w:rFonts w:ascii="Arial" w:hAnsi="Arial" w:cs="Arial"/>
          <w:b/>
          <w:bCs/>
          <w:snapToGrid/>
          <w:color w:val="000000"/>
          <w:sz w:val="22"/>
          <w:szCs w:val="22"/>
          <w:shd w:val="clear" w:color="auto" w:fill="FFFFFF"/>
        </w:rPr>
        <w:t>Jones CA</w:t>
      </w:r>
      <w:r w:rsidR="00FA2586" w:rsidRPr="002E3FDC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. </w:t>
      </w:r>
      <w:r w:rsidRPr="002E3FDC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Ten Tips </w:t>
      </w:r>
    </w:p>
    <w:p w14:paraId="37306877" w14:textId="77777777" w:rsidR="002E3FDC" w:rsidRPr="002E3FDC" w:rsidRDefault="002E3FDC" w:rsidP="008123DC">
      <w:pPr>
        <w:widowControl/>
        <w:ind w:left="1440" w:right="-90" w:firstLine="72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  <w:r w:rsidRPr="002E3FDC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Palliative Care Pharmacists Want the Palliative Care Team to Know When Caring for </w:t>
      </w:r>
    </w:p>
    <w:p w14:paraId="572462C3" w14:textId="77777777" w:rsidR="00CD2D80" w:rsidRDefault="002E3FDC" w:rsidP="008123DC">
      <w:pPr>
        <w:widowControl/>
        <w:ind w:left="1440" w:right="-90" w:firstLine="72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  <w:r w:rsidRPr="002E3FDC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Patients. </w:t>
      </w:r>
      <w:r w:rsidRPr="00C55C08"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  <w:t xml:space="preserve">J </w:t>
      </w:r>
      <w:proofErr w:type="spellStart"/>
      <w:r w:rsidRPr="00C55C08"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  <w:t>Palliat</w:t>
      </w:r>
      <w:proofErr w:type="spellEnd"/>
      <w:r w:rsidRPr="00C55C08"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  <w:t xml:space="preserve"> Med.</w:t>
      </w:r>
      <w:r w:rsidRPr="002E3FDC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 2018 Jul;21(7):1017-1023.</w:t>
      </w:r>
    </w:p>
    <w:bookmarkEnd w:id="0"/>
    <w:bookmarkEnd w:id="1"/>
    <w:p w14:paraId="29EDC243" w14:textId="77777777" w:rsidR="00EA4C29" w:rsidRDefault="00EA4C29" w:rsidP="008123DC">
      <w:pPr>
        <w:widowControl/>
        <w:ind w:right="-9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</w:p>
    <w:p w14:paraId="21423BA4" w14:textId="77777777" w:rsidR="00EA4C29" w:rsidRDefault="00EA4C29" w:rsidP="008123DC">
      <w:pPr>
        <w:widowControl/>
        <w:ind w:right="-9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ab/>
        <w:t>1</w:t>
      </w:r>
      <w:r w:rsidR="005338AA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2</w:t>
      </w: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ab/>
        <w:t xml:space="preserve">Riordan P, Briscoe J, Kamal AH, </w:t>
      </w:r>
      <w:r w:rsidRPr="00EA4C29">
        <w:rPr>
          <w:rFonts w:ascii="Arial" w:hAnsi="Arial" w:cs="Arial"/>
          <w:b/>
          <w:snapToGrid/>
          <w:color w:val="000000"/>
          <w:sz w:val="22"/>
          <w:szCs w:val="22"/>
          <w:shd w:val="clear" w:color="auto" w:fill="FFFFFF"/>
        </w:rPr>
        <w:t>Jones CA</w:t>
      </w: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, Webb JA. Top Ten Tips Palliative Care </w:t>
      </w:r>
    </w:p>
    <w:p w14:paraId="04F6B802" w14:textId="77777777" w:rsidR="00EA4C29" w:rsidRDefault="00EA4C29" w:rsidP="008123DC">
      <w:pPr>
        <w:widowControl/>
        <w:ind w:left="2160" w:right="-9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Clinicians Should Know About Mental Health and Serious Illness. </w:t>
      </w:r>
      <w:r w:rsidRPr="00C55C08"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  <w:t xml:space="preserve">J </w:t>
      </w:r>
      <w:proofErr w:type="spellStart"/>
      <w:r w:rsidRPr="00C55C08"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  <w:t>Palliat</w:t>
      </w:r>
      <w:proofErr w:type="spellEnd"/>
      <w:r w:rsidRPr="00C55C08"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  <w:t xml:space="preserve"> Med</w:t>
      </w: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. 2018 Aug;21(8):1171-1176</w:t>
      </w:r>
      <w:r w:rsidR="000E4B69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.</w:t>
      </w:r>
    </w:p>
    <w:p w14:paraId="07FDC566" w14:textId="77777777" w:rsidR="000E4B69" w:rsidRDefault="000E4B69" w:rsidP="008123DC">
      <w:pPr>
        <w:widowControl/>
        <w:ind w:left="2160" w:right="-9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</w:p>
    <w:p w14:paraId="2D8A9506" w14:textId="77777777" w:rsidR="000E4B69" w:rsidRPr="002E3FDC" w:rsidRDefault="000E4B69" w:rsidP="008123DC">
      <w:pPr>
        <w:widowControl/>
        <w:ind w:left="720" w:right="-90" w:firstLine="72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  <w:r w:rsidRPr="002E3FDC">
        <w:rPr>
          <w:rFonts w:ascii="Arial" w:hAnsi="Arial" w:cs="Arial"/>
          <w:color w:val="000000"/>
          <w:sz w:val="22"/>
          <w:szCs w:val="22"/>
        </w:rPr>
        <w:t>1</w:t>
      </w:r>
      <w:r w:rsidR="005338AA">
        <w:rPr>
          <w:rFonts w:ascii="Arial" w:hAnsi="Arial" w:cs="Arial"/>
          <w:color w:val="000000"/>
          <w:sz w:val="22"/>
          <w:szCs w:val="22"/>
        </w:rPr>
        <w:t>3</w:t>
      </w:r>
      <w:r w:rsidRPr="002E3FDC">
        <w:rPr>
          <w:rFonts w:ascii="Arial" w:hAnsi="Arial" w:cs="Arial"/>
          <w:color w:val="000000"/>
          <w:sz w:val="22"/>
          <w:szCs w:val="22"/>
        </w:rPr>
        <w:t xml:space="preserve">. </w:t>
      </w:r>
      <w:r w:rsidRPr="002E3FDC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2E3FDC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Pinderhughes</w:t>
      </w:r>
      <w:proofErr w:type="spellEnd"/>
      <w:r w:rsidRPr="002E3FDC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 ST, Lehn JM, Kamal AH, Hutchinson R, O'Neill L, </w:t>
      </w:r>
      <w:r w:rsidRPr="002E3FDC">
        <w:rPr>
          <w:rFonts w:ascii="Arial" w:hAnsi="Arial" w:cs="Arial"/>
          <w:b/>
          <w:bCs/>
          <w:snapToGrid/>
          <w:color w:val="000000"/>
          <w:sz w:val="22"/>
          <w:szCs w:val="22"/>
          <w:shd w:val="clear" w:color="auto" w:fill="FFFFFF"/>
        </w:rPr>
        <w:t>Jones CA</w:t>
      </w:r>
      <w:r w:rsidRPr="002E3FDC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. Expanding </w:t>
      </w:r>
    </w:p>
    <w:p w14:paraId="3883DF25" w14:textId="77777777" w:rsidR="000E4B69" w:rsidRPr="00C55C08" w:rsidRDefault="000E4B69" w:rsidP="008123DC">
      <w:pPr>
        <w:widowControl/>
        <w:ind w:left="1440" w:right="-90" w:firstLine="720"/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</w:pPr>
      <w:r w:rsidRPr="002E3FDC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Palliative Medicine Across Care Settings: One Health System Experience. </w:t>
      </w:r>
      <w:r w:rsidRPr="00C55C08"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  <w:t xml:space="preserve">J </w:t>
      </w:r>
      <w:proofErr w:type="spellStart"/>
      <w:r w:rsidRPr="00C55C08"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  <w:t>Palliat</w:t>
      </w:r>
      <w:proofErr w:type="spellEnd"/>
      <w:r w:rsidRPr="00C55C08"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  <w:t xml:space="preserve"> </w:t>
      </w:r>
    </w:p>
    <w:p w14:paraId="361471B9" w14:textId="77777777" w:rsidR="000E4B69" w:rsidRDefault="000E4B69" w:rsidP="008123DC">
      <w:pPr>
        <w:widowControl/>
        <w:ind w:left="2160" w:right="-9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  <w:r w:rsidRPr="00C55C08"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  <w:t>Med</w:t>
      </w:r>
      <w:r w:rsidRPr="002E3FDC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. 2018 </w:t>
      </w: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Sept;21(9):1272-1277.</w:t>
      </w:r>
    </w:p>
    <w:p w14:paraId="495B9388" w14:textId="77777777" w:rsidR="00C55C08" w:rsidRDefault="00C55C08" w:rsidP="008123DC">
      <w:pPr>
        <w:widowControl/>
        <w:ind w:right="-9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</w:p>
    <w:p w14:paraId="5937B3A1" w14:textId="77777777" w:rsidR="00C55C08" w:rsidRDefault="00C55C08" w:rsidP="008123DC">
      <w:pPr>
        <w:widowControl/>
        <w:ind w:right="-9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ab/>
        <w:t>1</w:t>
      </w:r>
      <w:r w:rsidR="005338AA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4</w:t>
      </w: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ab/>
        <w:t xml:space="preserve">Katz M, Goto Y, Kluger BM, Galifianakis NB, Miyasaki JM, Kutner JS, </w:t>
      </w:r>
      <w:r>
        <w:rPr>
          <w:rFonts w:ascii="Arial" w:hAnsi="Arial" w:cs="Arial"/>
          <w:b/>
          <w:snapToGrid/>
          <w:color w:val="000000"/>
          <w:sz w:val="22"/>
          <w:szCs w:val="22"/>
          <w:shd w:val="clear" w:color="auto" w:fill="FFFFFF"/>
        </w:rPr>
        <w:t>Jones CA</w:t>
      </w: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, </w:t>
      </w:r>
    </w:p>
    <w:p w14:paraId="48F2FE8E" w14:textId="77777777" w:rsidR="00C55C08" w:rsidRDefault="00C55C08" w:rsidP="008123DC">
      <w:pPr>
        <w:widowControl/>
        <w:ind w:left="1440" w:right="-90" w:firstLine="72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Pantilat</w:t>
      </w:r>
      <w:proofErr w:type="spellEnd"/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 SZ. Top Ten Tips Palliative Care Clinicians Should Know About Parkinson’s </w:t>
      </w:r>
    </w:p>
    <w:p w14:paraId="2D1C69F9" w14:textId="77777777" w:rsidR="00C55C08" w:rsidRPr="001A4586" w:rsidRDefault="00C55C08" w:rsidP="008123DC">
      <w:pPr>
        <w:widowControl/>
        <w:ind w:left="2160" w:right="-9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Disease and Related </w:t>
      </w:r>
      <w:r w:rsidRPr="001A4586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Disorders. </w:t>
      </w:r>
      <w:r w:rsidRPr="001A4586"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  <w:t xml:space="preserve">J </w:t>
      </w:r>
      <w:proofErr w:type="spellStart"/>
      <w:r w:rsidRPr="001A4586"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  <w:t>Palliat</w:t>
      </w:r>
      <w:proofErr w:type="spellEnd"/>
      <w:r w:rsidRPr="001A4586"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  <w:t xml:space="preserve"> Med</w:t>
      </w:r>
      <w:r w:rsidRPr="001A4586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. 2018 </w:t>
      </w:r>
      <w:r w:rsidR="001A4586" w:rsidRPr="001A4586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Oct</w:t>
      </w:r>
      <w:r w:rsidRPr="001A4586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;21(</w:t>
      </w:r>
      <w:r w:rsidR="001A4586" w:rsidRPr="001A4586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10</w:t>
      </w:r>
      <w:r w:rsidRPr="001A4586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):</w:t>
      </w:r>
      <w:r w:rsidR="001A4586" w:rsidRPr="001A4586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1507-1517.</w:t>
      </w:r>
    </w:p>
    <w:p w14:paraId="361A4DE0" w14:textId="77777777" w:rsidR="001A4586" w:rsidRPr="001A4586" w:rsidRDefault="001A4586" w:rsidP="008123DC">
      <w:pPr>
        <w:widowControl/>
        <w:ind w:right="-90"/>
        <w:rPr>
          <w:rFonts w:ascii="Arial" w:hAnsi="Arial" w:cs="Arial"/>
          <w:snapToGrid/>
          <w:sz w:val="22"/>
          <w:szCs w:val="22"/>
        </w:rPr>
      </w:pPr>
    </w:p>
    <w:p w14:paraId="2A2A4ABD" w14:textId="77777777" w:rsidR="001A4586" w:rsidRDefault="001A4586" w:rsidP="008123DC">
      <w:pPr>
        <w:widowControl/>
        <w:ind w:right="-90"/>
        <w:rPr>
          <w:rFonts w:ascii="Arial" w:hAnsi="Arial" w:cs="Arial"/>
          <w:snapToGrid/>
          <w:sz w:val="22"/>
          <w:szCs w:val="22"/>
        </w:rPr>
      </w:pPr>
      <w:r w:rsidRPr="001A4586">
        <w:rPr>
          <w:rFonts w:ascii="Arial" w:hAnsi="Arial" w:cs="Arial"/>
          <w:snapToGrid/>
          <w:sz w:val="22"/>
          <w:szCs w:val="22"/>
        </w:rPr>
        <w:tab/>
      </w:r>
      <w:r w:rsidRPr="001A4586">
        <w:rPr>
          <w:rFonts w:ascii="Arial" w:hAnsi="Arial" w:cs="Arial"/>
          <w:snapToGrid/>
          <w:sz w:val="22"/>
          <w:szCs w:val="22"/>
        </w:rPr>
        <w:tab/>
        <w:t>1</w:t>
      </w:r>
      <w:r w:rsidR="005338AA">
        <w:rPr>
          <w:rFonts w:ascii="Arial" w:hAnsi="Arial" w:cs="Arial"/>
          <w:snapToGrid/>
          <w:sz w:val="22"/>
          <w:szCs w:val="22"/>
        </w:rPr>
        <w:t>5</w:t>
      </w:r>
      <w:r w:rsidRPr="001A4586">
        <w:rPr>
          <w:rFonts w:ascii="Arial" w:hAnsi="Arial" w:cs="Arial"/>
          <w:snapToGrid/>
          <w:sz w:val="22"/>
          <w:szCs w:val="22"/>
        </w:rPr>
        <w:t>.</w:t>
      </w:r>
      <w:r w:rsidRPr="001A4586">
        <w:rPr>
          <w:rFonts w:ascii="Arial" w:hAnsi="Arial" w:cs="Arial"/>
          <w:snapToGrid/>
          <w:sz w:val="22"/>
          <w:szCs w:val="22"/>
        </w:rPr>
        <w:tab/>
        <w:t xml:space="preserve">Mendlik MT, McFarlin J, Kluger BM, Vaughan CL, Phillips JN, </w:t>
      </w:r>
      <w:r w:rsidRPr="001A4586">
        <w:rPr>
          <w:rFonts w:ascii="Arial" w:hAnsi="Arial" w:cs="Arial"/>
          <w:b/>
          <w:snapToGrid/>
          <w:sz w:val="22"/>
          <w:szCs w:val="22"/>
        </w:rPr>
        <w:t>Jones CA.</w:t>
      </w:r>
      <w:r w:rsidRPr="001A4586">
        <w:rPr>
          <w:rFonts w:ascii="Arial" w:hAnsi="Arial" w:cs="Arial"/>
          <w:snapToGrid/>
          <w:sz w:val="22"/>
          <w:szCs w:val="22"/>
        </w:rPr>
        <w:t xml:space="preserve"> Top Ten Tips </w:t>
      </w:r>
    </w:p>
    <w:p w14:paraId="33820FA0" w14:textId="77777777" w:rsidR="00D069D6" w:rsidRDefault="001A4586" w:rsidP="008123DC">
      <w:pPr>
        <w:widowControl/>
        <w:ind w:left="2160" w:right="-90"/>
        <w:rPr>
          <w:rFonts w:ascii="Arial" w:hAnsi="Arial" w:cs="Arial"/>
          <w:snapToGrid/>
          <w:sz w:val="22"/>
          <w:szCs w:val="22"/>
        </w:rPr>
      </w:pPr>
      <w:r w:rsidRPr="001A4586">
        <w:rPr>
          <w:rFonts w:ascii="Arial" w:hAnsi="Arial" w:cs="Arial"/>
          <w:snapToGrid/>
          <w:sz w:val="22"/>
          <w:szCs w:val="22"/>
        </w:rPr>
        <w:t xml:space="preserve">Palliative Care Clinicians Should Know About Caring for Patients with Neurologic Illnesses. </w:t>
      </w:r>
      <w:r w:rsidRPr="001A4586">
        <w:rPr>
          <w:rFonts w:ascii="Arial" w:hAnsi="Arial" w:cs="Arial"/>
          <w:i/>
          <w:snapToGrid/>
          <w:sz w:val="22"/>
          <w:szCs w:val="22"/>
        </w:rPr>
        <w:t xml:space="preserve">J </w:t>
      </w:r>
      <w:proofErr w:type="spellStart"/>
      <w:r w:rsidRPr="001A4586">
        <w:rPr>
          <w:rFonts w:ascii="Arial" w:hAnsi="Arial" w:cs="Arial"/>
          <w:i/>
          <w:snapToGrid/>
          <w:sz w:val="22"/>
          <w:szCs w:val="22"/>
        </w:rPr>
        <w:t>Palliat</w:t>
      </w:r>
      <w:proofErr w:type="spellEnd"/>
      <w:r w:rsidRPr="001A4586">
        <w:rPr>
          <w:rFonts w:ascii="Arial" w:hAnsi="Arial" w:cs="Arial"/>
          <w:i/>
          <w:snapToGrid/>
          <w:sz w:val="22"/>
          <w:szCs w:val="22"/>
        </w:rPr>
        <w:t xml:space="preserve"> Med. </w:t>
      </w:r>
      <w:r w:rsidRPr="001A4586">
        <w:rPr>
          <w:rFonts w:ascii="Arial" w:hAnsi="Arial" w:cs="Arial"/>
          <w:snapToGrid/>
          <w:sz w:val="22"/>
          <w:szCs w:val="22"/>
        </w:rPr>
        <w:t>2019 Feb;22(2):193-198.</w:t>
      </w:r>
    </w:p>
    <w:p w14:paraId="1F9E343C" w14:textId="77777777" w:rsidR="00D069D6" w:rsidRDefault="00D069D6" w:rsidP="008123DC">
      <w:pPr>
        <w:widowControl/>
        <w:ind w:right="-90"/>
        <w:rPr>
          <w:rFonts w:ascii="Arial" w:hAnsi="Arial" w:cs="Arial"/>
          <w:snapToGrid/>
          <w:sz w:val="22"/>
          <w:szCs w:val="22"/>
        </w:rPr>
      </w:pPr>
    </w:p>
    <w:p w14:paraId="1346A3BD" w14:textId="77777777" w:rsidR="000478C9" w:rsidRDefault="00D069D6" w:rsidP="008123DC">
      <w:pPr>
        <w:widowControl/>
        <w:ind w:right="-90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ab/>
      </w:r>
      <w:r>
        <w:rPr>
          <w:rFonts w:ascii="Arial" w:hAnsi="Arial" w:cs="Arial"/>
          <w:snapToGrid/>
          <w:sz w:val="22"/>
          <w:szCs w:val="22"/>
        </w:rPr>
        <w:tab/>
        <w:t>1</w:t>
      </w:r>
      <w:r w:rsidR="005338AA">
        <w:rPr>
          <w:rFonts w:ascii="Arial" w:hAnsi="Arial" w:cs="Arial"/>
          <w:snapToGrid/>
          <w:sz w:val="22"/>
          <w:szCs w:val="22"/>
        </w:rPr>
        <w:t>6</w:t>
      </w:r>
      <w:r>
        <w:rPr>
          <w:rFonts w:ascii="Arial" w:hAnsi="Arial" w:cs="Arial"/>
          <w:snapToGrid/>
          <w:sz w:val="22"/>
          <w:szCs w:val="22"/>
        </w:rPr>
        <w:t>.</w:t>
      </w:r>
      <w:r>
        <w:rPr>
          <w:rFonts w:ascii="Arial" w:hAnsi="Arial" w:cs="Arial"/>
          <w:snapToGrid/>
          <w:sz w:val="22"/>
          <w:szCs w:val="22"/>
        </w:rPr>
        <w:tab/>
      </w:r>
      <w:r w:rsidR="000478C9">
        <w:rPr>
          <w:rFonts w:ascii="Arial" w:hAnsi="Arial" w:cs="Arial"/>
          <w:snapToGrid/>
          <w:sz w:val="22"/>
          <w:szCs w:val="22"/>
        </w:rPr>
        <w:t xml:space="preserve">Riordan PA, Briscoe J, Uritsky TJ, </w:t>
      </w:r>
      <w:r w:rsidR="000478C9">
        <w:rPr>
          <w:rFonts w:ascii="Arial" w:hAnsi="Arial" w:cs="Arial"/>
          <w:b/>
          <w:snapToGrid/>
          <w:sz w:val="22"/>
          <w:szCs w:val="22"/>
        </w:rPr>
        <w:t>Jones CA,</w:t>
      </w:r>
      <w:r w:rsidR="000478C9">
        <w:rPr>
          <w:rFonts w:ascii="Arial" w:hAnsi="Arial" w:cs="Arial"/>
          <w:snapToGrid/>
          <w:sz w:val="22"/>
          <w:szCs w:val="22"/>
        </w:rPr>
        <w:t xml:space="preserve"> Webb JA. Top Ten Tips Palliative Care </w:t>
      </w:r>
    </w:p>
    <w:p w14:paraId="18043725" w14:textId="77777777" w:rsidR="00D069D6" w:rsidRDefault="000478C9" w:rsidP="008123DC">
      <w:pPr>
        <w:widowControl/>
        <w:ind w:left="2160" w:right="-90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 xml:space="preserve">Clinicians Should Know About Psychopharmacology. </w:t>
      </w:r>
      <w:r>
        <w:rPr>
          <w:rFonts w:ascii="Arial" w:hAnsi="Arial" w:cs="Arial"/>
          <w:i/>
          <w:snapToGrid/>
          <w:sz w:val="22"/>
          <w:szCs w:val="22"/>
        </w:rPr>
        <w:t xml:space="preserve">J </w:t>
      </w:r>
      <w:proofErr w:type="spellStart"/>
      <w:r>
        <w:rPr>
          <w:rFonts w:ascii="Arial" w:hAnsi="Arial" w:cs="Arial"/>
          <w:i/>
          <w:snapToGrid/>
          <w:sz w:val="22"/>
          <w:szCs w:val="22"/>
        </w:rPr>
        <w:t>Palliat</w:t>
      </w:r>
      <w:proofErr w:type="spellEnd"/>
      <w:r>
        <w:rPr>
          <w:rFonts w:ascii="Arial" w:hAnsi="Arial" w:cs="Arial"/>
          <w:i/>
          <w:snapToGrid/>
          <w:sz w:val="22"/>
          <w:szCs w:val="22"/>
        </w:rPr>
        <w:t xml:space="preserve"> Med. </w:t>
      </w:r>
      <w:r>
        <w:rPr>
          <w:rFonts w:ascii="Arial" w:hAnsi="Arial" w:cs="Arial"/>
          <w:snapToGrid/>
          <w:sz w:val="22"/>
          <w:szCs w:val="22"/>
        </w:rPr>
        <w:t xml:space="preserve">2019 </w:t>
      </w:r>
      <w:r w:rsidR="00127452">
        <w:rPr>
          <w:rFonts w:ascii="Arial" w:hAnsi="Arial" w:cs="Arial"/>
          <w:snapToGrid/>
          <w:sz w:val="22"/>
          <w:szCs w:val="22"/>
        </w:rPr>
        <w:t>May;22(5): 572-579.</w:t>
      </w:r>
    </w:p>
    <w:p w14:paraId="74C443BB" w14:textId="77777777" w:rsidR="00127452" w:rsidRDefault="00127452" w:rsidP="008123DC">
      <w:pPr>
        <w:widowControl/>
        <w:ind w:right="-90"/>
        <w:rPr>
          <w:rFonts w:ascii="Arial" w:hAnsi="Arial" w:cs="Arial"/>
          <w:snapToGrid/>
          <w:sz w:val="22"/>
          <w:szCs w:val="22"/>
        </w:rPr>
      </w:pPr>
    </w:p>
    <w:p w14:paraId="28674D1A" w14:textId="77777777" w:rsidR="00127452" w:rsidRDefault="00127452" w:rsidP="008123DC">
      <w:pPr>
        <w:widowControl/>
        <w:ind w:left="2160" w:right="-90" w:hanging="720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>1</w:t>
      </w:r>
      <w:r w:rsidR="005338AA">
        <w:rPr>
          <w:rFonts w:ascii="Arial" w:hAnsi="Arial" w:cs="Arial"/>
          <w:snapToGrid/>
          <w:sz w:val="22"/>
          <w:szCs w:val="22"/>
        </w:rPr>
        <w:t>7</w:t>
      </w:r>
      <w:r>
        <w:rPr>
          <w:rFonts w:ascii="Arial" w:hAnsi="Arial" w:cs="Arial"/>
          <w:snapToGrid/>
          <w:sz w:val="22"/>
          <w:szCs w:val="22"/>
        </w:rPr>
        <w:t>.</w:t>
      </w:r>
      <w:r>
        <w:rPr>
          <w:rFonts w:ascii="Arial" w:hAnsi="Arial" w:cs="Arial"/>
          <w:snapToGrid/>
          <w:sz w:val="22"/>
          <w:szCs w:val="22"/>
        </w:rPr>
        <w:tab/>
        <w:t xml:space="preserve">Way D, Ersek M, </w:t>
      </w:r>
      <w:proofErr w:type="spellStart"/>
      <w:r>
        <w:rPr>
          <w:rFonts w:ascii="Arial" w:hAnsi="Arial" w:cs="Arial"/>
          <w:snapToGrid/>
          <w:sz w:val="22"/>
          <w:szCs w:val="22"/>
        </w:rPr>
        <w:t>Montagnini</w:t>
      </w:r>
      <w:proofErr w:type="spellEnd"/>
      <w:r>
        <w:rPr>
          <w:rFonts w:ascii="Arial" w:hAnsi="Arial" w:cs="Arial"/>
          <w:snapToGrid/>
          <w:sz w:val="22"/>
          <w:szCs w:val="22"/>
        </w:rPr>
        <w:t xml:space="preserve"> M, Nathan S, Perry SA, Dale H, Savage JL, </w:t>
      </w:r>
      <w:proofErr w:type="spellStart"/>
      <w:r>
        <w:rPr>
          <w:rFonts w:ascii="Arial" w:hAnsi="Arial" w:cs="Arial"/>
          <w:snapToGrid/>
          <w:sz w:val="22"/>
          <w:szCs w:val="22"/>
        </w:rPr>
        <w:t>Lurhs</w:t>
      </w:r>
      <w:proofErr w:type="spellEnd"/>
      <w:r>
        <w:rPr>
          <w:rFonts w:ascii="Arial" w:hAnsi="Arial" w:cs="Arial"/>
          <w:snapToGrid/>
          <w:sz w:val="22"/>
          <w:szCs w:val="22"/>
        </w:rPr>
        <w:t xml:space="preserve"> CA, Shreve ST, </w:t>
      </w:r>
      <w:r w:rsidRPr="005110B1">
        <w:rPr>
          <w:rFonts w:ascii="Arial" w:hAnsi="Arial" w:cs="Arial"/>
          <w:b/>
          <w:bCs/>
          <w:snapToGrid/>
          <w:sz w:val="22"/>
          <w:szCs w:val="22"/>
        </w:rPr>
        <w:t>Jones CA</w:t>
      </w:r>
      <w:r>
        <w:rPr>
          <w:rFonts w:ascii="Arial" w:hAnsi="Arial" w:cs="Arial"/>
          <w:snapToGrid/>
          <w:sz w:val="22"/>
          <w:szCs w:val="22"/>
        </w:rPr>
        <w:t xml:space="preserve">. Top Ten Tips Palliative Care Providers Should Know About Caring for Veterans. </w:t>
      </w:r>
      <w:r>
        <w:rPr>
          <w:rFonts w:ascii="Arial" w:hAnsi="Arial" w:cs="Arial"/>
          <w:i/>
          <w:iCs/>
          <w:snapToGrid/>
          <w:sz w:val="22"/>
          <w:szCs w:val="22"/>
        </w:rPr>
        <w:t xml:space="preserve">J </w:t>
      </w:r>
      <w:proofErr w:type="spellStart"/>
      <w:r>
        <w:rPr>
          <w:rFonts w:ascii="Arial" w:hAnsi="Arial" w:cs="Arial"/>
          <w:i/>
          <w:iCs/>
          <w:snapToGrid/>
          <w:sz w:val="22"/>
          <w:szCs w:val="22"/>
        </w:rPr>
        <w:t>Palliat</w:t>
      </w:r>
      <w:proofErr w:type="spellEnd"/>
      <w:r>
        <w:rPr>
          <w:rFonts w:ascii="Arial" w:hAnsi="Arial" w:cs="Arial"/>
          <w:i/>
          <w:iCs/>
          <w:snapToGrid/>
          <w:sz w:val="22"/>
          <w:szCs w:val="22"/>
        </w:rPr>
        <w:t xml:space="preserve"> Med. </w:t>
      </w:r>
      <w:r>
        <w:rPr>
          <w:rFonts w:ascii="Arial" w:hAnsi="Arial" w:cs="Arial"/>
          <w:snapToGrid/>
          <w:sz w:val="22"/>
          <w:szCs w:val="22"/>
        </w:rPr>
        <w:t>2019 Jun;22(6):708-713.</w:t>
      </w:r>
    </w:p>
    <w:p w14:paraId="1E05B524" w14:textId="77777777" w:rsidR="00E32E47" w:rsidRDefault="00E32E47" w:rsidP="008123DC">
      <w:pPr>
        <w:pStyle w:val="desc"/>
        <w:shd w:val="clear" w:color="auto" w:fill="FFFFFF"/>
        <w:spacing w:before="0" w:beforeAutospacing="0" w:after="0" w:afterAutospacing="0"/>
        <w:ind w:right="-90" w:firstLine="720"/>
        <w:rPr>
          <w:rFonts w:ascii="Arial" w:hAnsi="Arial" w:cs="Arial"/>
          <w:sz w:val="22"/>
          <w:szCs w:val="22"/>
        </w:rPr>
      </w:pPr>
    </w:p>
    <w:p w14:paraId="5C02DF9F" w14:textId="77777777" w:rsidR="00A166F3" w:rsidRPr="00DA784D" w:rsidRDefault="00E32E47" w:rsidP="008123DC">
      <w:pPr>
        <w:pStyle w:val="desc"/>
        <w:shd w:val="clear" w:color="auto" w:fill="FFFFFF"/>
        <w:spacing w:before="0" w:beforeAutospacing="0" w:after="0" w:afterAutospacing="0"/>
        <w:ind w:left="720" w:right="-9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5338A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Pr="00E32E47">
        <w:rPr>
          <w:rFonts w:ascii="Arial" w:hAnsi="Arial" w:cs="Arial"/>
          <w:color w:val="000000"/>
          <w:sz w:val="22"/>
          <w:szCs w:val="22"/>
        </w:rPr>
        <w:t xml:space="preserve">Calton BA, Rabow </w:t>
      </w:r>
      <w:r w:rsidRPr="00DA784D">
        <w:rPr>
          <w:rFonts w:ascii="Arial" w:hAnsi="Arial" w:cs="Arial"/>
          <w:color w:val="000000"/>
          <w:sz w:val="22"/>
          <w:szCs w:val="22"/>
        </w:rPr>
        <w:t xml:space="preserve">MW, Branagan L, Dionne-Odom JN, Oliver DP, </w:t>
      </w:r>
      <w:proofErr w:type="spellStart"/>
      <w:r w:rsidRPr="00DA784D">
        <w:rPr>
          <w:rFonts w:ascii="Arial" w:hAnsi="Arial" w:cs="Arial"/>
          <w:color w:val="000000"/>
          <w:sz w:val="22"/>
          <w:szCs w:val="22"/>
        </w:rPr>
        <w:t>Bakitas</w:t>
      </w:r>
      <w:proofErr w:type="spellEnd"/>
      <w:r w:rsidRPr="00DA784D">
        <w:rPr>
          <w:rFonts w:ascii="Arial" w:hAnsi="Arial" w:cs="Arial"/>
          <w:color w:val="000000"/>
          <w:sz w:val="22"/>
          <w:szCs w:val="22"/>
        </w:rPr>
        <w:t xml:space="preserve"> MA, </w:t>
      </w:r>
    </w:p>
    <w:p w14:paraId="7549C3C8" w14:textId="77777777" w:rsidR="00A166F3" w:rsidRPr="00DA784D" w:rsidRDefault="00E32E47" w:rsidP="008123DC">
      <w:pPr>
        <w:pStyle w:val="desc"/>
        <w:shd w:val="clear" w:color="auto" w:fill="FFFFFF"/>
        <w:spacing w:before="0" w:beforeAutospacing="0" w:after="0" w:afterAutospacing="0"/>
        <w:ind w:left="1440" w:right="-90" w:firstLine="72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DA784D">
        <w:rPr>
          <w:rFonts w:ascii="Arial" w:hAnsi="Arial" w:cs="Arial"/>
          <w:color w:val="000000"/>
          <w:sz w:val="22"/>
          <w:szCs w:val="22"/>
        </w:rPr>
        <w:t>Fratkin</w:t>
      </w:r>
      <w:proofErr w:type="spellEnd"/>
      <w:r w:rsidRPr="00DA784D">
        <w:rPr>
          <w:rFonts w:ascii="Arial" w:hAnsi="Arial" w:cs="Arial"/>
          <w:color w:val="000000"/>
          <w:sz w:val="22"/>
          <w:szCs w:val="22"/>
        </w:rPr>
        <w:t xml:space="preserve"> MD, Lustbader D, </w:t>
      </w:r>
      <w:r w:rsidRPr="00DA784D">
        <w:rPr>
          <w:rFonts w:ascii="Arial" w:hAnsi="Arial" w:cs="Arial"/>
          <w:b/>
          <w:bCs/>
          <w:color w:val="000000"/>
          <w:sz w:val="22"/>
          <w:szCs w:val="22"/>
        </w:rPr>
        <w:t>Jones CA</w:t>
      </w:r>
      <w:r w:rsidRPr="00DA784D">
        <w:rPr>
          <w:rFonts w:ascii="Arial" w:hAnsi="Arial" w:cs="Arial"/>
          <w:color w:val="000000"/>
          <w:sz w:val="22"/>
          <w:szCs w:val="22"/>
        </w:rPr>
        <w:t>, Ritchie CS.</w:t>
      </w:r>
      <w:r w:rsidR="00A166F3" w:rsidRPr="00DA784D">
        <w:rPr>
          <w:rFonts w:ascii="Arial" w:hAnsi="Arial" w:cs="Arial"/>
          <w:color w:val="000000"/>
          <w:sz w:val="22"/>
          <w:szCs w:val="22"/>
        </w:rPr>
        <w:t xml:space="preserve"> Top Ten Tips Palliative Care </w:t>
      </w:r>
    </w:p>
    <w:p w14:paraId="29E8B483" w14:textId="77777777" w:rsidR="00DA784D" w:rsidRPr="00DA784D" w:rsidRDefault="00A166F3" w:rsidP="008123DC">
      <w:pPr>
        <w:pStyle w:val="desc"/>
        <w:shd w:val="clear" w:color="auto" w:fill="FFFFFF"/>
        <w:spacing w:before="0" w:beforeAutospacing="0" w:after="0" w:afterAutospacing="0"/>
        <w:ind w:left="1440" w:right="-90" w:firstLine="720"/>
        <w:rPr>
          <w:rFonts w:ascii="Arial" w:hAnsi="Arial" w:cs="Arial"/>
          <w:color w:val="000000"/>
          <w:sz w:val="22"/>
          <w:szCs w:val="22"/>
        </w:rPr>
      </w:pPr>
      <w:r w:rsidRPr="00DA784D">
        <w:rPr>
          <w:rFonts w:ascii="Arial" w:hAnsi="Arial" w:cs="Arial"/>
          <w:color w:val="000000"/>
          <w:sz w:val="22"/>
          <w:szCs w:val="22"/>
        </w:rPr>
        <w:t xml:space="preserve">Clinicians Should Know About </w:t>
      </w:r>
      <w:proofErr w:type="spellStart"/>
      <w:r w:rsidRPr="00DA784D">
        <w:rPr>
          <w:rFonts w:ascii="Arial" w:hAnsi="Arial" w:cs="Arial"/>
          <w:color w:val="000000"/>
          <w:sz w:val="22"/>
          <w:szCs w:val="22"/>
        </w:rPr>
        <w:t>Telepalliative</w:t>
      </w:r>
      <w:proofErr w:type="spellEnd"/>
      <w:r w:rsidRPr="00DA784D">
        <w:rPr>
          <w:rFonts w:ascii="Arial" w:hAnsi="Arial" w:cs="Arial"/>
          <w:color w:val="000000"/>
          <w:sz w:val="22"/>
          <w:szCs w:val="22"/>
        </w:rPr>
        <w:t xml:space="preserve"> Care. </w:t>
      </w:r>
      <w:r w:rsidR="00E32E47" w:rsidRPr="00DA784D">
        <w:rPr>
          <w:rStyle w:val="jrnl"/>
          <w:rFonts w:ascii="Arial" w:hAnsi="Arial" w:cs="Arial"/>
          <w:i/>
          <w:iCs/>
          <w:color w:val="000000"/>
          <w:sz w:val="22"/>
          <w:szCs w:val="22"/>
        </w:rPr>
        <w:t xml:space="preserve">J </w:t>
      </w:r>
      <w:proofErr w:type="spellStart"/>
      <w:r w:rsidR="00E32E47" w:rsidRPr="00DA784D">
        <w:rPr>
          <w:rStyle w:val="jrnl"/>
          <w:rFonts w:ascii="Arial" w:hAnsi="Arial" w:cs="Arial"/>
          <w:i/>
          <w:iCs/>
          <w:color w:val="000000"/>
          <w:sz w:val="22"/>
          <w:szCs w:val="22"/>
        </w:rPr>
        <w:t>Palliat</w:t>
      </w:r>
      <w:proofErr w:type="spellEnd"/>
      <w:r w:rsidR="00E32E47" w:rsidRPr="00DA784D">
        <w:rPr>
          <w:rStyle w:val="jrnl"/>
          <w:rFonts w:ascii="Arial" w:hAnsi="Arial" w:cs="Arial"/>
          <w:i/>
          <w:iCs/>
          <w:color w:val="000000"/>
          <w:sz w:val="22"/>
          <w:szCs w:val="22"/>
        </w:rPr>
        <w:t xml:space="preserve"> Med</w:t>
      </w:r>
      <w:r w:rsidR="00E32E47" w:rsidRPr="00DA784D">
        <w:rPr>
          <w:rFonts w:ascii="Arial" w:hAnsi="Arial" w:cs="Arial"/>
          <w:color w:val="000000"/>
          <w:sz w:val="22"/>
          <w:szCs w:val="22"/>
        </w:rPr>
        <w:t xml:space="preserve">. </w:t>
      </w:r>
      <w:r w:rsidR="00DA784D" w:rsidRPr="00DA784D">
        <w:rPr>
          <w:rFonts w:ascii="Arial" w:hAnsi="Arial" w:cs="Arial"/>
          <w:color w:val="000000"/>
          <w:sz w:val="22"/>
          <w:szCs w:val="22"/>
        </w:rPr>
        <w:t>2019 Aug;22(8):981-</w:t>
      </w:r>
    </w:p>
    <w:p w14:paraId="5F61CBCC" w14:textId="77777777" w:rsidR="00E32E47" w:rsidRPr="00DA784D" w:rsidRDefault="00DA784D" w:rsidP="008123DC">
      <w:pPr>
        <w:pStyle w:val="desc"/>
        <w:shd w:val="clear" w:color="auto" w:fill="FFFFFF"/>
        <w:spacing w:before="0" w:beforeAutospacing="0" w:after="0" w:afterAutospacing="0"/>
        <w:ind w:left="1440" w:right="-90" w:firstLine="720"/>
        <w:rPr>
          <w:rFonts w:ascii="Arial" w:hAnsi="Arial" w:cs="Arial"/>
          <w:color w:val="000000"/>
          <w:sz w:val="22"/>
          <w:szCs w:val="22"/>
        </w:rPr>
      </w:pPr>
      <w:r w:rsidRPr="00DA784D">
        <w:rPr>
          <w:rFonts w:ascii="Arial" w:hAnsi="Arial" w:cs="Arial"/>
          <w:color w:val="000000"/>
          <w:sz w:val="22"/>
          <w:szCs w:val="22"/>
        </w:rPr>
        <w:t>985.</w:t>
      </w:r>
    </w:p>
    <w:p w14:paraId="45D43284" w14:textId="77777777" w:rsidR="007D5A96" w:rsidRPr="00DA784D" w:rsidRDefault="007D5A96" w:rsidP="008123DC">
      <w:pPr>
        <w:pStyle w:val="desc"/>
        <w:shd w:val="clear" w:color="auto" w:fill="FFFFFF"/>
        <w:spacing w:before="0" w:beforeAutospacing="0" w:after="0" w:afterAutospacing="0"/>
        <w:ind w:right="-90"/>
        <w:rPr>
          <w:rFonts w:ascii="Arial" w:hAnsi="Arial" w:cs="Arial"/>
          <w:color w:val="000000"/>
          <w:sz w:val="22"/>
          <w:szCs w:val="22"/>
        </w:rPr>
      </w:pPr>
    </w:p>
    <w:p w14:paraId="78A2D0E2" w14:textId="77777777" w:rsidR="007D5A96" w:rsidRPr="00DA784D" w:rsidRDefault="005338AA" w:rsidP="008123DC">
      <w:pPr>
        <w:widowControl/>
        <w:ind w:left="2160" w:right="-90" w:hanging="72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</w:rPr>
        <w:t>19</w:t>
      </w:r>
      <w:r w:rsidR="007D5A96" w:rsidRPr="00DA784D">
        <w:rPr>
          <w:rFonts w:ascii="Arial" w:hAnsi="Arial" w:cs="Arial"/>
          <w:color w:val="000000"/>
          <w:sz w:val="22"/>
          <w:szCs w:val="22"/>
        </w:rPr>
        <w:t xml:space="preserve">. </w:t>
      </w:r>
      <w:r w:rsidR="007D5A96" w:rsidRPr="00DA784D">
        <w:rPr>
          <w:rFonts w:ascii="Arial" w:hAnsi="Arial" w:cs="Arial"/>
          <w:color w:val="000000"/>
          <w:sz w:val="22"/>
          <w:szCs w:val="22"/>
        </w:rPr>
        <w:tab/>
      </w:r>
      <w:r w:rsidR="007D5A96" w:rsidRPr="00DA784D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Webb JA, Foxwell AM, </w:t>
      </w:r>
      <w:r w:rsidR="007D5A96" w:rsidRPr="00DA784D">
        <w:rPr>
          <w:rFonts w:ascii="Arial" w:hAnsi="Arial" w:cs="Arial"/>
          <w:b/>
          <w:bCs/>
          <w:snapToGrid/>
          <w:color w:val="000000"/>
          <w:sz w:val="22"/>
          <w:szCs w:val="22"/>
          <w:shd w:val="clear" w:color="auto" w:fill="FFFFFF"/>
        </w:rPr>
        <w:t>Jones CA</w:t>
      </w:r>
      <w:r w:rsidR="007D5A96" w:rsidRPr="00DA784D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, El-</w:t>
      </w:r>
      <w:proofErr w:type="spellStart"/>
      <w:r w:rsidR="007D5A96" w:rsidRPr="00DA784D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Jawahri</w:t>
      </w:r>
      <w:proofErr w:type="spellEnd"/>
      <w:r w:rsidR="007D5A96" w:rsidRPr="00DA784D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 A, Kamal AH, Kayastha N, Roeland EJ, LeBlanc TW. Top Ten Tips Palliative Care Clinicians Should Know About Caring for Patients with Hematologic Malignancies. </w:t>
      </w:r>
      <w:r w:rsidR="007D5A96" w:rsidRPr="00DA784D">
        <w:rPr>
          <w:rFonts w:ascii="Arial" w:hAnsi="Arial" w:cs="Arial"/>
          <w:i/>
          <w:iCs/>
          <w:snapToGrid/>
          <w:color w:val="000000"/>
          <w:sz w:val="22"/>
          <w:szCs w:val="22"/>
          <w:shd w:val="clear" w:color="auto" w:fill="FFFFFF"/>
        </w:rPr>
        <w:t xml:space="preserve">J </w:t>
      </w:r>
      <w:proofErr w:type="spellStart"/>
      <w:r w:rsidR="007D5A96" w:rsidRPr="00DA784D">
        <w:rPr>
          <w:rFonts w:ascii="Arial" w:hAnsi="Arial" w:cs="Arial"/>
          <w:i/>
          <w:iCs/>
          <w:snapToGrid/>
          <w:color w:val="000000"/>
          <w:sz w:val="22"/>
          <w:szCs w:val="22"/>
          <w:shd w:val="clear" w:color="auto" w:fill="FFFFFF"/>
        </w:rPr>
        <w:t>Palliat</w:t>
      </w:r>
      <w:proofErr w:type="spellEnd"/>
      <w:r w:rsidR="007D5A96" w:rsidRPr="00DA784D">
        <w:rPr>
          <w:rFonts w:ascii="Arial" w:hAnsi="Arial" w:cs="Arial"/>
          <w:i/>
          <w:iCs/>
          <w:snapToGrid/>
          <w:color w:val="000000"/>
          <w:sz w:val="22"/>
          <w:szCs w:val="22"/>
          <w:shd w:val="clear" w:color="auto" w:fill="FFFFFF"/>
        </w:rPr>
        <w:t xml:space="preserve"> Med.</w:t>
      </w:r>
      <w:r w:rsidR="007D5A96" w:rsidRPr="00DA784D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 </w:t>
      </w:r>
      <w:r w:rsidR="00606055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2019 Nov;22(11):1449-1454.</w:t>
      </w:r>
    </w:p>
    <w:p w14:paraId="193473A0" w14:textId="77777777" w:rsidR="00C31BD9" w:rsidRPr="00DA784D" w:rsidRDefault="00C31BD9" w:rsidP="008123DC">
      <w:pPr>
        <w:widowControl/>
        <w:ind w:left="2160" w:right="-90" w:hanging="72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</w:p>
    <w:p w14:paraId="0C448ED4" w14:textId="77777777" w:rsidR="00C31BD9" w:rsidRDefault="00C31BD9" w:rsidP="008123DC">
      <w:pPr>
        <w:widowControl/>
        <w:ind w:left="2160" w:right="-90" w:hanging="72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  <w:r w:rsidRPr="00DA784D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2</w:t>
      </w:r>
      <w:r w:rsidR="005338AA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0</w:t>
      </w:r>
      <w:r w:rsidRPr="00DA784D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.</w:t>
      </w:r>
      <w:r w:rsidRPr="00DA784D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ab/>
        <w:t xml:space="preserve">Brassil ME, </w:t>
      </w:r>
      <w:proofErr w:type="spellStart"/>
      <w:r w:rsidRPr="00DA784D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Chevulle</w:t>
      </w:r>
      <w:proofErr w:type="spellEnd"/>
      <w:r w:rsidRPr="00DA784D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 A, Zheng JY, Smith SR, Tolchin DW, Wittry SA, </w:t>
      </w:r>
      <w:r w:rsidRPr="00DA784D">
        <w:rPr>
          <w:rFonts w:ascii="Arial" w:hAnsi="Arial" w:cs="Arial"/>
          <w:b/>
          <w:bCs/>
          <w:snapToGrid/>
          <w:color w:val="000000"/>
          <w:sz w:val="22"/>
          <w:szCs w:val="22"/>
          <w:shd w:val="clear" w:color="auto" w:fill="FFFFFF"/>
        </w:rPr>
        <w:t xml:space="preserve">Jones CA, </w:t>
      </w:r>
      <w:r w:rsidRPr="00DA784D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Chernak B. Top Ten Tips Palliative Care Clinicians Should Know </w:t>
      </w:r>
      <w:r w:rsidR="00DA784D" w:rsidRPr="00DA784D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About Physical Medicine and Rehabilitation. </w:t>
      </w:r>
      <w:r w:rsidR="00DA784D" w:rsidRPr="00DA784D">
        <w:rPr>
          <w:rFonts w:ascii="Arial" w:hAnsi="Arial" w:cs="Arial"/>
          <w:i/>
          <w:iCs/>
          <w:snapToGrid/>
          <w:color w:val="000000"/>
          <w:sz w:val="22"/>
          <w:szCs w:val="22"/>
          <w:shd w:val="clear" w:color="auto" w:fill="FFFFFF"/>
        </w:rPr>
        <w:t xml:space="preserve">J </w:t>
      </w:r>
      <w:proofErr w:type="spellStart"/>
      <w:r w:rsidR="00DA784D" w:rsidRPr="00DA784D">
        <w:rPr>
          <w:rFonts w:ascii="Arial" w:hAnsi="Arial" w:cs="Arial"/>
          <w:i/>
          <w:iCs/>
          <w:snapToGrid/>
          <w:color w:val="000000"/>
          <w:sz w:val="22"/>
          <w:szCs w:val="22"/>
          <w:shd w:val="clear" w:color="auto" w:fill="FFFFFF"/>
        </w:rPr>
        <w:t>Palliat</w:t>
      </w:r>
      <w:proofErr w:type="spellEnd"/>
      <w:r w:rsidR="00DA784D" w:rsidRPr="00DA784D">
        <w:rPr>
          <w:rFonts w:ascii="Arial" w:hAnsi="Arial" w:cs="Arial"/>
          <w:i/>
          <w:iCs/>
          <w:snapToGrid/>
          <w:color w:val="000000"/>
          <w:sz w:val="22"/>
          <w:szCs w:val="22"/>
          <w:shd w:val="clear" w:color="auto" w:fill="FFFFFF"/>
        </w:rPr>
        <w:t xml:space="preserve"> Med. </w:t>
      </w:r>
      <w:r w:rsidR="00DA784D" w:rsidRPr="00DA784D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20</w:t>
      </w:r>
      <w:r w:rsidR="00FB434D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20 Jan;23(1):129-135.</w:t>
      </w:r>
    </w:p>
    <w:p w14:paraId="3D281C5B" w14:textId="77777777" w:rsidR="00606055" w:rsidRDefault="00606055" w:rsidP="008123DC">
      <w:pPr>
        <w:widowControl/>
        <w:ind w:left="2160" w:right="-90" w:hanging="72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</w:p>
    <w:p w14:paraId="46D49185" w14:textId="77777777" w:rsidR="00606055" w:rsidRDefault="00606055" w:rsidP="008123DC">
      <w:pPr>
        <w:widowControl/>
        <w:ind w:left="2160" w:right="-90" w:hanging="72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2</w:t>
      </w:r>
      <w:r w:rsidR="005338AA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1</w:t>
      </w: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ab/>
      </w:r>
      <w:proofErr w:type="spellStart"/>
      <w:r w:rsidR="007610F9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Farabelli</w:t>
      </w:r>
      <w:proofErr w:type="spellEnd"/>
      <w:r w:rsidR="007610F9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 JP, Kimberley SM, Altilio T, Otis-Green S, Dale H, Dombrowski D, Kieffer JR, Leff V, Schott JL, Strouth A, </w:t>
      </w:r>
      <w:r w:rsidR="007610F9">
        <w:rPr>
          <w:rFonts w:ascii="Arial" w:hAnsi="Arial" w:cs="Arial"/>
          <w:b/>
          <w:bCs/>
          <w:snapToGrid/>
          <w:color w:val="000000"/>
          <w:sz w:val="22"/>
          <w:szCs w:val="22"/>
          <w:shd w:val="clear" w:color="auto" w:fill="FFFFFF"/>
        </w:rPr>
        <w:t>Jones CA.</w:t>
      </w:r>
      <w:r w:rsidR="007610F9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 </w:t>
      </w:r>
      <w:r w:rsidR="007610F9" w:rsidRPr="00DA784D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Top Ten Tips Palliative Care Clinicians Should Know About </w:t>
      </w:r>
      <w:r w:rsidR="007610F9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Psychosocial and Family Support</w:t>
      </w:r>
      <w:r w:rsidR="007610F9" w:rsidRPr="00DA784D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. </w:t>
      </w:r>
      <w:r w:rsidR="007610F9" w:rsidRPr="00DA784D">
        <w:rPr>
          <w:rFonts w:ascii="Arial" w:hAnsi="Arial" w:cs="Arial"/>
          <w:i/>
          <w:iCs/>
          <w:snapToGrid/>
          <w:color w:val="000000"/>
          <w:sz w:val="22"/>
          <w:szCs w:val="22"/>
          <w:shd w:val="clear" w:color="auto" w:fill="FFFFFF"/>
        </w:rPr>
        <w:t xml:space="preserve">J </w:t>
      </w:r>
      <w:proofErr w:type="spellStart"/>
      <w:r w:rsidR="007610F9" w:rsidRPr="00DA784D">
        <w:rPr>
          <w:rFonts w:ascii="Arial" w:hAnsi="Arial" w:cs="Arial"/>
          <w:i/>
          <w:iCs/>
          <w:snapToGrid/>
          <w:color w:val="000000"/>
          <w:sz w:val="22"/>
          <w:szCs w:val="22"/>
          <w:shd w:val="clear" w:color="auto" w:fill="FFFFFF"/>
        </w:rPr>
        <w:t>Palliat</w:t>
      </w:r>
      <w:proofErr w:type="spellEnd"/>
      <w:r w:rsidR="007610F9" w:rsidRPr="00DA784D">
        <w:rPr>
          <w:rFonts w:ascii="Arial" w:hAnsi="Arial" w:cs="Arial"/>
          <w:i/>
          <w:iCs/>
          <w:snapToGrid/>
          <w:color w:val="000000"/>
          <w:sz w:val="22"/>
          <w:szCs w:val="22"/>
          <w:shd w:val="clear" w:color="auto" w:fill="FFFFFF"/>
        </w:rPr>
        <w:t xml:space="preserve"> Med. </w:t>
      </w:r>
      <w:r w:rsidR="007610F9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2020 Feb;23(2):280-286</w:t>
      </w:r>
      <w:r w:rsidR="007610F9" w:rsidRPr="00DA784D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.</w:t>
      </w:r>
    </w:p>
    <w:p w14:paraId="63DF7993" w14:textId="77777777" w:rsidR="00606055" w:rsidRDefault="00606055" w:rsidP="008123DC">
      <w:pPr>
        <w:widowControl/>
        <w:ind w:left="2160" w:right="-90" w:hanging="72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</w:p>
    <w:p w14:paraId="0F47E993" w14:textId="77777777" w:rsidR="00606055" w:rsidRDefault="00606055" w:rsidP="008123DC">
      <w:pPr>
        <w:widowControl/>
        <w:ind w:left="2160" w:right="-90" w:hanging="72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2</w:t>
      </w:r>
      <w:r w:rsidR="005338AA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2</w:t>
      </w: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ab/>
      </w:r>
      <w:r w:rsidR="007610F9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Kluger BM, Ney DE, Bagley SJ, </w:t>
      </w:r>
      <w:proofErr w:type="spellStart"/>
      <w:r w:rsidR="007610F9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Mohile</w:t>
      </w:r>
      <w:proofErr w:type="spellEnd"/>
      <w:r w:rsidR="007610F9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 N, Taylor LP, Walbert T, </w:t>
      </w:r>
      <w:r w:rsidR="007610F9">
        <w:rPr>
          <w:rFonts w:ascii="Arial" w:hAnsi="Arial" w:cs="Arial"/>
          <w:b/>
          <w:bCs/>
          <w:snapToGrid/>
          <w:color w:val="000000"/>
          <w:sz w:val="22"/>
          <w:szCs w:val="22"/>
          <w:shd w:val="clear" w:color="auto" w:fill="FFFFFF"/>
        </w:rPr>
        <w:t>Jones CA.</w:t>
      </w:r>
      <w:r w:rsidR="007610F9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 </w:t>
      </w:r>
      <w:r w:rsidR="007610F9" w:rsidRPr="00DA784D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Top Ten Tips Palliative Care Clinicians Should Know </w:t>
      </w:r>
      <w:r w:rsidR="007610F9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When Caring for Patients with Brain Cancer</w:t>
      </w:r>
      <w:r w:rsidR="007610F9" w:rsidRPr="00DA784D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. </w:t>
      </w:r>
      <w:r w:rsidR="007610F9" w:rsidRPr="00DA784D">
        <w:rPr>
          <w:rFonts w:ascii="Arial" w:hAnsi="Arial" w:cs="Arial"/>
          <w:i/>
          <w:iCs/>
          <w:snapToGrid/>
          <w:color w:val="000000"/>
          <w:sz w:val="22"/>
          <w:szCs w:val="22"/>
          <w:shd w:val="clear" w:color="auto" w:fill="FFFFFF"/>
        </w:rPr>
        <w:t xml:space="preserve">J </w:t>
      </w:r>
      <w:proofErr w:type="spellStart"/>
      <w:r w:rsidR="007610F9" w:rsidRPr="00DA784D">
        <w:rPr>
          <w:rFonts w:ascii="Arial" w:hAnsi="Arial" w:cs="Arial"/>
          <w:i/>
          <w:iCs/>
          <w:snapToGrid/>
          <w:color w:val="000000"/>
          <w:sz w:val="22"/>
          <w:szCs w:val="22"/>
          <w:shd w:val="clear" w:color="auto" w:fill="FFFFFF"/>
        </w:rPr>
        <w:t>Palliat</w:t>
      </w:r>
      <w:proofErr w:type="spellEnd"/>
      <w:r w:rsidR="007610F9" w:rsidRPr="00DA784D">
        <w:rPr>
          <w:rFonts w:ascii="Arial" w:hAnsi="Arial" w:cs="Arial"/>
          <w:i/>
          <w:iCs/>
          <w:snapToGrid/>
          <w:color w:val="000000"/>
          <w:sz w:val="22"/>
          <w:szCs w:val="22"/>
          <w:shd w:val="clear" w:color="auto" w:fill="FFFFFF"/>
        </w:rPr>
        <w:t xml:space="preserve"> Med. </w:t>
      </w:r>
      <w:r w:rsidR="007610F9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2020 Mar;23(3):415-421.</w:t>
      </w:r>
    </w:p>
    <w:p w14:paraId="54D878D4" w14:textId="77777777" w:rsidR="00FB434D" w:rsidRDefault="00FB434D" w:rsidP="008123DC">
      <w:pPr>
        <w:widowControl/>
        <w:ind w:left="2160" w:right="-90" w:hanging="72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</w:p>
    <w:p w14:paraId="0FA04159" w14:textId="77777777" w:rsidR="00FB434D" w:rsidRDefault="00FB434D" w:rsidP="008123DC">
      <w:pPr>
        <w:widowControl/>
        <w:ind w:left="2160" w:right="-90" w:hanging="72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2</w:t>
      </w:r>
      <w:r w:rsidR="005338AA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3</w:t>
      </w: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ab/>
        <w:t xml:space="preserve">Buckingham L, Janssen M, Ray EM, Tucker K, Davidson BA, Arenth J, </w:t>
      </w:r>
      <w:proofErr w:type="spellStart"/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Lefkowits</w:t>
      </w:r>
      <w:proofErr w:type="spellEnd"/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 C, Jones JA, Gehrig P, </w:t>
      </w:r>
      <w:r w:rsidRPr="00FB434D">
        <w:rPr>
          <w:rFonts w:ascii="Arial" w:hAnsi="Arial" w:cs="Arial"/>
          <w:b/>
          <w:bCs/>
          <w:snapToGrid/>
          <w:color w:val="000000"/>
          <w:sz w:val="22"/>
          <w:szCs w:val="22"/>
          <w:shd w:val="clear" w:color="auto" w:fill="FFFFFF"/>
        </w:rPr>
        <w:t>Jones CA.</w:t>
      </w: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 Top Ten Tips Palliative Care Clinicians Should Know About Caring for Serious Illness in Pregnancy. </w:t>
      </w:r>
      <w:r w:rsidRPr="00DA784D">
        <w:rPr>
          <w:rFonts w:ascii="Arial" w:hAnsi="Arial" w:cs="Arial"/>
          <w:i/>
          <w:iCs/>
          <w:snapToGrid/>
          <w:color w:val="000000"/>
          <w:sz w:val="22"/>
          <w:szCs w:val="22"/>
          <w:shd w:val="clear" w:color="auto" w:fill="FFFFFF"/>
        </w:rPr>
        <w:t xml:space="preserve">J </w:t>
      </w:r>
      <w:proofErr w:type="spellStart"/>
      <w:r w:rsidRPr="00DA784D">
        <w:rPr>
          <w:rFonts w:ascii="Arial" w:hAnsi="Arial" w:cs="Arial"/>
          <w:i/>
          <w:iCs/>
          <w:snapToGrid/>
          <w:color w:val="000000"/>
          <w:sz w:val="22"/>
          <w:szCs w:val="22"/>
          <w:shd w:val="clear" w:color="auto" w:fill="FFFFFF"/>
        </w:rPr>
        <w:t>Palliat</w:t>
      </w:r>
      <w:proofErr w:type="spellEnd"/>
      <w:r w:rsidRPr="00DA784D">
        <w:rPr>
          <w:rFonts w:ascii="Arial" w:hAnsi="Arial" w:cs="Arial"/>
          <w:i/>
          <w:iCs/>
          <w:snapToGrid/>
          <w:color w:val="000000"/>
          <w:sz w:val="22"/>
          <w:szCs w:val="22"/>
          <w:shd w:val="clear" w:color="auto" w:fill="FFFFFF"/>
        </w:rPr>
        <w:t xml:space="preserve"> Med. </w:t>
      </w:r>
      <w:r w:rsidR="003F1E92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2020 May;23(5):712-718.</w:t>
      </w:r>
    </w:p>
    <w:p w14:paraId="11F7AF21" w14:textId="77777777" w:rsidR="000A710B" w:rsidRDefault="000A710B" w:rsidP="008123DC">
      <w:pPr>
        <w:widowControl/>
        <w:ind w:left="2160" w:right="-90" w:hanging="72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</w:p>
    <w:p w14:paraId="66063684" w14:textId="77777777" w:rsidR="000A710B" w:rsidRDefault="000A710B" w:rsidP="008123DC">
      <w:pPr>
        <w:widowControl/>
        <w:ind w:left="2160" w:right="-90" w:hanging="72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2</w:t>
      </w:r>
      <w:r w:rsidR="005338AA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4</w:t>
      </w: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ab/>
        <w:t xml:space="preserve">Everett EA, Pedowitz E, </w:t>
      </w:r>
      <w:proofErr w:type="spellStart"/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Maiser</w:t>
      </w:r>
      <w:proofErr w:type="spellEnd"/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 S, Cohen J, </w:t>
      </w:r>
      <w:proofErr w:type="spellStart"/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Besbris</w:t>
      </w:r>
      <w:proofErr w:type="spellEnd"/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 J, Mehta AK, Chi L, </w:t>
      </w:r>
      <w:r>
        <w:rPr>
          <w:rFonts w:ascii="Arial" w:hAnsi="Arial" w:cs="Arial"/>
          <w:b/>
          <w:bCs/>
          <w:snapToGrid/>
          <w:color w:val="000000"/>
          <w:sz w:val="22"/>
          <w:szCs w:val="22"/>
          <w:shd w:val="clear" w:color="auto" w:fill="FFFFFF"/>
        </w:rPr>
        <w:t>Jones CA.</w:t>
      </w: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  Top Ten Tips Palliative Care Clinicians Should Know About Amyotrophic Lateral Sclerosis. </w:t>
      </w:r>
      <w:r>
        <w:rPr>
          <w:rFonts w:ascii="Arial" w:hAnsi="Arial" w:cs="Arial"/>
          <w:i/>
          <w:iCs/>
          <w:snapToGrid/>
          <w:color w:val="000000"/>
          <w:sz w:val="22"/>
          <w:szCs w:val="22"/>
          <w:shd w:val="clear" w:color="auto" w:fill="FFFFFF"/>
        </w:rPr>
        <w:t xml:space="preserve">J </w:t>
      </w:r>
      <w:proofErr w:type="spellStart"/>
      <w:r>
        <w:rPr>
          <w:rFonts w:ascii="Arial" w:hAnsi="Arial" w:cs="Arial"/>
          <w:i/>
          <w:iCs/>
          <w:snapToGrid/>
          <w:color w:val="000000"/>
          <w:sz w:val="22"/>
          <w:szCs w:val="22"/>
          <w:shd w:val="clear" w:color="auto" w:fill="FFFFFF"/>
        </w:rPr>
        <w:t>Palliat</w:t>
      </w:r>
      <w:proofErr w:type="spellEnd"/>
      <w:r>
        <w:rPr>
          <w:rFonts w:ascii="Arial" w:hAnsi="Arial" w:cs="Arial"/>
          <w:i/>
          <w:iCs/>
          <w:snapToGrid/>
          <w:color w:val="000000"/>
          <w:sz w:val="22"/>
          <w:szCs w:val="22"/>
          <w:shd w:val="clear" w:color="auto" w:fill="FFFFFF"/>
        </w:rPr>
        <w:t xml:space="preserve"> Med. </w:t>
      </w:r>
      <w:r w:rsidR="003F1E92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2020 Jun;23(6):842-847.</w:t>
      </w:r>
    </w:p>
    <w:p w14:paraId="17664245" w14:textId="77777777" w:rsidR="007610F9" w:rsidRDefault="007610F9" w:rsidP="008123DC">
      <w:pPr>
        <w:widowControl/>
        <w:ind w:left="2160" w:right="-90" w:hanging="72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</w:p>
    <w:p w14:paraId="4908FC26" w14:textId="77777777" w:rsidR="007610F9" w:rsidRDefault="007610F9" w:rsidP="008123DC">
      <w:pPr>
        <w:widowControl/>
        <w:ind w:left="2160" w:right="-90" w:hanging="72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2</w:t>
      </w:r>
      <w:r w:rsidR="005338AA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5</w:t>
      </w: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ab/>
      </w:r>
      <w:proofErr w:type="spellStart"/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Schlogl</w:t>
      </w:r>
      <w:proofErr w:type="spellEnd"/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 M, </w:t>
      </w:r>
      <w:r>
        <w:rPr>
          <w:rFonts w:ascii="Arial" w:hAnsi="Arial" w:cs="Arial"/>
          <w:b/>
          <w:bCs/>
          <w:snapToGrid/>
          <w:color w:val="000000"/>
          <w:sz w:val="22"/>
          <w:szCs w:val="22"/>
          <w:shd w:val="clear" w:color="auto" w:fill="FFFFFF"/>
        </w:rPr>
        <w:t>Jones CA.</w:t>
      </w: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 Maintaining our Humanity Through the Mask: Mindful Communication During COVID-19. </w:t>
      </w:r>
      <w:r>
        <w:rPr>
          <w:rFonts w:ascii="Arial" w:hAnsi="Arial" w:cs="Arial"/>
          <w:i/>
          <w:iCs/>
          <w:snapToGrid/>
          <w:color w:val="000000"/>
          <w:sz w:val="22"/>
          <w:szCs w:val="22"/>
          <w:shd w:val="clear" w:color="auto" w:fill="FFFFFF"/>
        </w:rPr>
        <w:t xml:space="preserve">J Am Geri Soc. </w:t>
      </w:r>
      <w:r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2020 </w:t>
      </w:r>
      <w:r w:rsidR="003F1E92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May;68(5):E12-E13.</w:t>
      </w:r>
    </w:p>
    <w:p w14:paraId="78BE28A6" w14:textId="77777777" w:rsidR="00956643" w:rsidRPr="00956643" w:rsidRDefault="00956643" w:rsidP="008123DC">
      <w:pPr>
        <w:widowControl/>
        <w:ind w:left="2160" w:right="-90" w:hanging="720"/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</w:pPr>
    </w:p>
    <w:p w14:paraId="322A6942" w14:textId="77777777" w:rsidR="00956643" w:rsidRPr="003F1E92" w:rsidRDefault="00956643" w:rsidP="008123DC">
      <w:pPr>
        <w:ind w:left="2160" w:right="-90" w:hanging="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56643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26. </w:t>
      </w:r>
      <w:r w:rsidRPr="00956643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ab/>
      </w:r>
      <w:r w:rsidRPr="0095664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Pak E, </w:t>
      </w:r>
      <w:r w:rsidRPr="00956643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Jones CA,</w:t>
      </w:r>
      <w:r w:rsidRPr="0095664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Mather P. Ethical Challenges in Care of Patients on Mechanical Circulatory Support at End-of-Life. </w:t>
      </w:r>
      <w:r w:rsidRPr="00956643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Current Heart Failure Reports</w:t>
      </w:r>
      <w:r w:rsidRPr="0095664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3F1E92">
        <w:rPr>
          <w:rFonts w:ascii="Arial" w:hAnsi="Arial" w:cs="Arial"/>
          <w:color w:val="000000"/>
          <w:sz w:val="22"/>
          <w:szCs w:val="22"/>
          <w:shd w:val="clear" w:color="auto" w:fill="FFFFFF"/>
        </w:rPr>
        <w:t>2020 Aug;17(4):153-160.</w:t>
      </w:r>
    </w:p>
    <w:p w14:paraId="2014D3AF" w14:textId="77777777" w:rsidR="00956643" w:rsidRPr="00956643" w:rsidRDefault="00956643" w:rsidP="008123DC">
      <w:pPr>
        <w:widowControl/>
        <w:ind w:right="-9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A0997B8" w14:textId="77777777" w:rsidR="00956643" w:rsidRDefault="00956643" w:rsidP="008123DC">
      <w:pPr>
        <w:widowControl/>
        <w:ind w:left="720" w:right="-90" w:firstLine="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5664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27. </w:t>
      </w:r>
      <w:r w:rsidRPr="00956643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 xml:space="preserve">Riordan PA, Price M, Robbins-Welty GA, Leff V, </w:t>
      </w:r>
      <w:r w:rsidRPr="00956643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Jones CA</w:t>
      </w:r>
      <w:r w:rsidRPr="0095664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956643">
        <w:rPr>
          <w:rFonts w:ascii="Arial" w:hAnsi="Arial" w:cs="Arial"/>
          <w:color w:val="000000"/>
          <w:sz w:val="22"/>
          <w:szCs w:val="22"/>
          <w:shd w:val="clear" w:color="auto" w:fill="FFFFFF"/>
        </w:rPr>
        <w:t>Prigerson</w:t>
      </w:r>
      <w:proofErr w:type="spellEnd"/>
      <w:r w:rsidRPr="0095664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HG, Galanos AN. </w:t>
      </w:r>
    </w:p>
    <w:p w14:paraId="3D0E620F" w14:textId="77777777" w:rsidR="00956643" w:rsidRDefault="00956643" w:rsidP="008123DC">
      <w:pPr>
        <w:widowControl/>
        <w:ind w:left="1440" w:right="-90" w:firstLine="720"/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</w:pPr>
      <w:r w:rsidRPr="0095664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Top Ten Tips Palliative Care Clinicians Should Know About Bereavement and Grief. </w:t>
      </w:r>
      <w:r w:rsidRPr="00956643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J </w:t>
      </w:r>
    </w:p>
    <w:p w14:paraId="6BD4A8B9" w14:textId="77777777" w:rsidR="00956643" w:rsidRDefault="00956643" w:rsidP="008123DC">
      <w:pPr>
        <w:widowControl/>
        <w:ind w:left="1440" w:right="-90" w:firstLine="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956643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lastRenderedPageBreak/>
        <w:t>Palliat</w:t>
      </w:r>
      <w:proofErr w:type="spellEnd"/>
      <w:r w:rsidRPr="00956643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Med. </w:t>
      </w:r>
      <w:r w:rsidR="003F1E92">
        <w:rPr>
          <w:rFonts w:ascii="Arial" w:hAnsi="Arial" w:cs="Arial"/>
          <w:color w:val="000000"/>
          <w:sz w:val="22"/>
          <w:szCs w:val="22"/>
          <w:shd w:val="clear" w:color="auto" w:fill="FFFFFF"/>
        </w:rPr>
        <w:t>2020 Jul 2.</w:t>
      </w:r>
    </w:p>
    <w:p w14:paraId="5859A1CA" w14:textId="77777777" w:rsidR="003F1E92" w:rsidRDefault="003F1E92" w:rsidP="008123DC">
      <w:pPr>
        <w:widowControl/>
        <w:ind w:right="-90"/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</w:pPr>
    </w:p>
    <w:p w14:paraId="01A0A179" w14:textId="77777777" w:rsidR="003F1E92" w:rsidRDefault="003F1E92" w:rsidP="008123DC">
      <w:pPr>
        <w:widowControl/>
        <w:ind w:left="1440" w:right="-9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28.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 xml:space="preserve">Haley EM, Stone J, Childres J, Davis A, Ehrman S, Houser MW, Olenik JM, Roche M, </w:t>
      </w:r>
    </w:p>
    <w:p w14:paraId="0A5F3F54" w14:textId="77777777" w:rsidR="003F1E92" w:rsidRDefault="003F1E92" w:rsidP="008123DC">
      <w:pPr>
        <w:widowControl/>
        <w:ind w:left="2160" w:right="-9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Jones CA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Skarf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LM. Top Ten Tips Palliative Care Clinicians Should Know About Opioid Use Disorder. </w:t>
      </w:r>
      <w:r w:rsidRPr="00956643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J </w:t>
      </w:r>
      <w:proofErr w:type="spellStart"/>
      <w:r w:rsidRPr="00956643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Palliat</w:t>
      </w:r>
      <w:proofErr w:type="spellEnd"/>
      <w:r w:rsidRPr="00956643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Med.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2020 Jul 21.</w:t>
      </w:r>
    </w:p>
    <w:p w14:paraId="030D3EFB" w14:textId="77777777" w:rsidR="004C75C7" w:rsidRDefault="004C75C7" w:rsidP="008123DC">
      <w:pPr>
        <w:widowControl/>
        <w:ind w:right="-9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E35CA69" w14:textId="77777777" w:rsidR="004C75C7" w:rsidRDefault="004C75C7" w:rsidP="008123DC">
      <w:pPr>
        <w:widowControl/>
        <w:ind w:right="-9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 xml:space="preserve">29.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 xml:space="preserve">Haines L, Ganta N,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Jones CA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Martin ND. Palliative Care for Trauma Patients: Today </w:t>
      </w:r>
    </w:p>
    <w:p w14:paraId="60A2E836" w14:textId="77777777" w:rsidR="004C75C7" w:rsidRDefault="004C75C7" w:rsidP="008123DC">
      <w:pPr>
        <w:widowControl/>
        <w:ind w:left="1440" w:right="-90" w:firstLine="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and into the Next Decade. 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J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Palliat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Med.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2020 Sep;23(9):1147-1148.</w:t>
      </w:r>
    </w:p>
    <w:p w14:paraId="64B35271" w14:textId="77777777" w:rsidR="004C75C7" w:rsidRDefault="004C75C7" w:rsidP="008123DC">
      <w:pPr>
        <w:widowControl/>
        <w:ind w:right="-9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E6EB415" w14:textId="77777777" w:rsidR="004C75C7" w:rsidRDefault="004C75C7" w:rsidP="008123DC">
      <w:pPr>
        <w:widowControl/>
        <w:ind w:right="-9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 xml:space="preserve">30.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Schlogl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M,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Jones CA,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Riese F. Terminal Agitation and Delirium in Patients with Cancer. </w:t>
      </w:r>
    </w:p>
    <w:p w14:paraId="07FF6D36" w14:textId="77777777" w:rsidR="004C75C7" w:rsidRPr="004C75C7" w:rsidRDefault="004C75C7" w:rsidP="008123DC">
      <w:pPr>
        <w:widowControl/>
        <w:ind w:left="1440" w:right="-90" w:firstLine="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Lancet Oncology.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2020 Sep;21(9):e410.</w:t>
      </w:r>
    </w:p>
    <w:p w14:paraId="6D0D7373" w14:textId="77777777" w:rsidR="004C75C7" w:rsidRDefault="004C75C7" w:rsidP="008123DC">
      <w:pPr>
        <w:widowControl/>
        <w:ind w:right="-90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381303E1" w14:textId="77777777" w:rsidR="004C75C7" w:rsidRDefault="004C75C7" w:rsidP="008123DC">
      <w:pPr>
        <w:widowControl/>
        <w:ind w:right="-9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31.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  <w:t xml:space="preserve">Chou CZ, Hopkins TJ, Badiola I, Gazelka HM, Gohil S, Kitt A, Luke WR, Vaughan CL, </w:t>
      </w:r>
    </w:p>
    <w:p w14:paraId="4C88A761" w14:textId="77777777" w:rsidR="00632C08" w:rsidRPr="00632C08" w:rsidRDefault="004C75C7" w:rsidP="008123DC">
      <w:pPr>
        <w:widowControl/>
        <w:ind w:left="2160" w:right="-9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Jones CA,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Varhabhatla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N. Top Ten Tips Palliative Care Clinicians Should Know About Interventional Pain and Procedures. </w:t>
      </w:r>
      <w:r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 xml:space="preserve">J </w:t>
      </w:r>
      <w:proofErr w:type="spellStart"/>
      <w:r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>Palliat</w:t>
      </w:r>
      <w:proofErr w:type="spellEnd"/>
      <w:r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 xml:space="preserve"> Med.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202</w:t>
      </w:r>
      <w:r w:rsidR="007A5AC6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0; Oct;23(10):1386-1391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.</w:t>
      </w:r>
    </w:p>
    <w:p w14:paraId="318A0982" w14:textId="77777777" w:rsidR="00632C08" w:rsidRDefault="00632C08" w:rsidP="008123DC">
      <w:pPr>
        <w:widowControl/>
        <w:ind w:right="-90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179B8ED4" w14:textId="77777777" w:rsidR="00632C08" w:rsidRDefault="00632C08" w:rsidP="008123DC">
      <w:pPr>
        <w:widowControl/>
        <w:ind w:right="-9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32.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</w:r>
      <w:proofErr w:type="spellStart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Schlogl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M, Riese F, Little MO, Blum D,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Jox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RJ, O’Neill L,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Pautex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S, Piers R, Way D, </w:t>
      </w:r>
    </w:p>
    <w:p w14:paraId="45C3233F" w14:textId="77777777" w:rsidR="00632C08" w:rsidRDefault="00632C08" w:rsidP="008123DC">
      <w:pPr>
        <w:widowControl/>
        <w:ind w:left="1440" w:right="-90" w:firstLine="72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Jones CA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. Top Ten Tips Palliative Care Clinicians Should Know About Cogn</w:t>
      </w:r>
      <w:r w:rsidR="002746F9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i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tive </w:t>
      </w:r>
    </w:p>
    <w:p w14:paraId="6A2C059F" w14:textId="77777777" w:rsidR="00632C08" w:rsidRDefault="00632C08" w:rsidP="008123DC">
      <w:pPr>
        <w:widowControl/>
        <w:ind w:left="1440" w:right="-90" w:firstLine="72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Impairment and Institutional Care. </w:t>
      </w:r>
      <w:r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 xml:space="preserve">J </w:t>
      </w:r>
      <w:proofErr w:type="spellStart"/>
      <w:r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>Palliat</w:t>
      </w:r>
      <w:proofErr w:type="spellEnd"/>
      <w:r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 xml:space="preserve"> Med.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2020 </w:t>
      </w:r>
      <w:r w:rsidR="007A5AC6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Nov;23(11):1525-1531.</w:t>
      </w:r>
    </w:p>
    <w:p w14:paraId="35E08785" w14:textId="77777777" w:rsidR="002746F9" w:rsidRDefault="002746F9" w:rsidP="008123DC">
      <w:pPr>
        <w:widowControl/>
        <w:ind w:right="-9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01BBBC3B" w14:textId="77777777" w:rsidR="002746F9" w:rsidRDefault="002746F9" w:rsidP="008123DC">
      <w:pPr>
        <w:widowControl/>
        <w:ind w:right="-9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  <w:t>33.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  <w:t xml:space="preserve">Rosenberg LB,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Goodlev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ER, Izen RSE, Gelfand SL,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Goodlev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CL,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Lanckton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RB,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Skarf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1A30DEC8" w14:textId="77777777" w:rsidR="002746F9" w:rsidRDefault="002746F9" w:rsidP="008123DC">
      <w:pPr>
        <w:widowControl/>
        <w:ind w:left="1440" w:right="-90" w:firstLine="72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LM,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Wershof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Schwartz A, 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Jones CA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Tulsky JA. Top Ten Tips Palliative Care Clinicians </w:t>
      </w:r>
    </w:p>
    <w:p w14:paraId="5FDF4CBD" w14:textId="77777777" w:rsidR="002746F9" w:rsidRDefault="002746F9" w:rsidP="008123DC">
      <w:pPr>
        <w:widowControl/>
        <w:ind w:left="2160" w:right="-9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Should Know About Caring for Jewish Patients. </w:t>
      </w:r>
      <w:r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 xml:space="preserve">J </w:t>
      </w:r>
      <w:proofErr w:type="spellStart"/>
      <w:r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>Palliat</w:t>
      </w:r>
      <w:proofErr w:type="spellEnd"/>
      <w:r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 xml:space="preserve"> Med.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202</w:t>
      </w:r>
      <w:r w:rsidR="007A5AC6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0 Dec;23(12):1658-1661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.</w:t>
      </w:r>
    </w:p>
    <w:p w14:paraId="148FD457" w14:textId="77777777" w:rsidR="002746F9" w:rsidRDefault="002746F9" w:rsidP="008123DC">
      <w:pPr>
        <w:widowControl/>
        <w:ind w:right="-9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6CD1D3BC" w14:textId="77777777" w:rsidR="002746F9" w:rsidRDefault="002746F9" w:rsidP="008123DC">
      <w:pPr>
        <w:widowControl/>
        <w:ind w:right="-9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  <w:t xml:space="preserve">34.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  <w:t xml:space="preserve">Sagin A, Ellman MS, Shariff RR, 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Jones CA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Tindall K,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Siropaides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CH. A Multicenter </w:t>
      </w:r>
    </w:p>
    <w:p w14:paraId="48B4D419" w14:textId="77777777" w:rsidR="002746F9" w:rsidRDefault="002746F9" w:rsidP="008123DC">
      <w:pPr>
        <w:widowControl/>
        <w:ind w:left="2160" w:right="-9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Qualitative Analysis of Medical Student Narratives After a Palliative Care Elective. </w:t>
      </w:r>
      <w:r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 xml:space="preserve">Am J Hosp </w:t>
      </w:r>
      <w:proofErr w:type="spellStart"/>
      <w:r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>Palliat</w:t>
      </w:r>
      <w:proofErr w:type="spellEnd"/>
      <w:r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 xml:space="preserve"> Care.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2020 Nov 4.</w:t>
      </w:r>
    </w:p>
    <w:p w14:paraId="5C39A636" w14:textId="77777777" w:rsidR="00476248" w:rsidRDefault="00476248" w:rsidP="008123DC">
      <w:pPr>
        <w:widowControl/>
        <w:ind w:right="-9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2AAA4B5F" w14:textId="77777777" w:rsidR="00476248" w:rsidRDefault="00476248" w:rsidP="008123DC">
      <w:pPr>
        <w:widowControl/>
        <w:ind w:right="-9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  <w:t xml:space="preserve">35.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  <w:t xml:space="preserve">Campbell EY, Lawson TG,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Urgan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S, Vaughan L, Kamal AH, 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Jones CA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Higgins EA. Top </w:t>
      </w:r>
    </w:p>
    <w:p w14:paraId="621A489C" w14:textId="77777777" w:rsidR="00476248" w:rsidRDefault="00476248" w:rsidP="008123DC">
      <w:pPr>
        <w:widowControl/>
        <w:ind w:left="2160" w:right="-9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Ten Tips Palliative Care Clinicians Should Know About Teaching Trainees How to Conduct a Family Meeting. </w:t>
      </w:r>
      <w:r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 xml:space="preserve">J </w:t>
      </w:r>
      <w:proofErr w:type="spellStart"/>
      <w:r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>Palliat</w:t>
      </w:r>
      <w:proofErr w:type="spellEnd"/>
      <w:r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 xml:space="preserve"> Med.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7A5AC6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2021 Feb; 24(2):267:272.</w:t>
      </w:r>
    </w:p>
    <w:p w14:paraId="2560855B" w14:textId="77777777" w:rsidR="00476248" w:rsidRDefault="00476248" w:rsidP="002A558C">
      <w:pPr>
        <w:widowControl/>
        <w:ind w:right="-9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02E8B121" w14:textId="77777777" w:rsidR="00335192" w:rsidRDefault="00335192" w:rsidP="008123DC">
      <w:pPr>
        <w:widowControl/>
        <w:ind w:right="-9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33DFF3E4" w14:textId="77777777" w:rsidR="00335192" w:rsidRDefault="00335192" w:rsidP="008123DC">
      <w:pPr>
        <w:widowControl/>
        <w:ind w:right="-90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  <w:t>3</w:t>
      </w:r>
      <w:r w:rsidR="002A558C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6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  <w:t xml:space="preserve">Ehrman SE, Norton KP, Karol DE, Weaver MS, Lockwood B, Latimer A, Scott E, 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Jones </w:t>
      </w:r>
    </w:p>
    <w:p w14:paraId="319C2E73" w14:textId="77777777" w:rsidR="00335192" w:rsidRDefault="00335192" w:rsidP="008123DC">
      <w:pPr>
        <w:widowControl/>
        <w:ind w:left="2160" w:right="-90"/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</w:pPr>
      <w:r w:rsidRPr="0033519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CA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Macauley R. </w:t>
      </w:r>
      <w:r w:rsidRPr="00335192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Top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Ten Tips Palliative Care Clinicians Should Know About Medical Decision-Making Capacity Assessment. </w:t>
      </w:r>
      <w:r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 xml:space="preserve">J </w:t>
      </w:r>
      <w:proofErr w:type="spellStart"/>
      <w:r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>Palliat</w:t>
      </w:r>
      <w:proofErr w:type="spellEnd"/>
      <w:r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 xml:space="preserve"> Med.</w:t>
      </w:r>
      <w:r>
        <w:rPr>
          <w:rFonts w:ascii="Arial" w:hAnsi="Arial" w:cs="Arial"/>
          <w:b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335192"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>2021</w:t>
      </w:r>
      <w:r w:rsidR="007A5AC6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Apr;24(4):599-604</w:t>
      </w:r>
      <w:r w:rsidRPr="00335192"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>.</w:t>
      </w:r>
    </w:p>
    <w:p w14:paraId="4FAEBA3B" w14:textId="77777777" w:rsidR="00F32472" w:rsidRDefault="00F32472" w:rsidP="008123DC">
      <w:pPr>
        <w:widowControl/>
        <w:ind w:right="-90"/>
        <w:rPr>
          <w:rFonts w:ascii="Arial" w:hAnsi="Arial" w:cs="Arial"/>
          <w:b/>
          <w:i/>
          <w:iCs/>
          <w:color w:val="000000"/>
          <w:sz w:val="22"/>
          <w:szCs w:val="22"/>
          <w:shd w:val="clear" w:color="auto" w:fill="FFFFFF"/>
        </w:rPr>
      </w:pPr>
    </w:p>
    <w:p w14:paraId="7D2B5C12" w14:textId="77777777" w:rsidR="00F32472" w:rsidRDefault="00F32472" w:rsidP="008123DC">
      <w:pPr>
        <w:widowControl/>
        <w:ind w:right="-9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i/>
          <w:iCs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i/>
          <w:iCs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3</w:t>
      </w:r>
      <w:r w:rsidR="002A558C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7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  <w:t xml:space="preserve">Waterman BL, Ramsey SU, Whitsett MP, Patel AA, Radcliff JA, Kotler DL, Winters AC, </w:t>
      </w:r>
    </w:p>
    <w:p w14:paraId="03781B4C" w14:textId="77777777" w:rsidR="00F32472" w:rsidRDefault="00F32472" w:rsidP="008123DC">
      <w:pPr>
        <w:widowControl/>
        <w:ind w:left="2160" w:right="-9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Woodrell CD,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Ufere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NN,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Serper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M, Walling AM, 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Jones CA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Kelly SG. </w:t>
      </w:r>
      <w:r w:rsidRPr="00335192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Top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Ten Tips Palliative Care Clinicians Should Know About End-Stage Liver Disease. </w:t>
      </w:r>
      <w:r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 xml:space="preserve">J </w:t>
      </w:r>
      <w:proofErr w:type="spellStart"/>
      <w:r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>Palliat</w:t>
      </w:r>
      <w:proofErr w:type="spellEnd"/>
      <w:r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 xml:space="preserve"> Med.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2021 </w:t>
      </w:r>
      <w:r w:rsidR="007A5AC6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Jun;24(6):924-931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.</w:t>
      </w:r>
    </w:p>
    <w:p w14:paraId="31BBF6B8" w14:textId="77777777" w:rsidR="00F32472" w:rsidRDefault="00F32472" w:rsidP="008123DC">
      <w:pPr>
        <w:widowControl/>
        <w:ind w:right="-9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12F4CEF5" w14:textId="77777777" w:rsidR="00F32472" w:rsidRDefault="00F32472" w:rsidP="008123DC">
      <w:pPr>
        <w:widowControl/>
        <w:ind w:right="-9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  <w:t>3</w:t>
      </w:r>
      <w:r w:rsidR="002A558C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8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  <w:t xml:space="preserve">Sharma A,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Besbris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JM, Kramer NM, y FN, Singhal D, 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Jones CA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Mehta AK. </w:t>
      </w:r>
      <w:r w:rsidRPr="00335192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Top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Ten </w:t>
      </w:r>
    </w:p>
    <w:p w14:paraId="54B445E0" w14:textId="77777777" w:rsidR="00F32472" w:rsidRDefault="00F32472" w:rsidP="008123DC">
      <w:pPr>
        <w:widowControl/>
        <w:ind w:left="2160" w:right="-9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Tips Palliative Care Clinicians Should Know About Seizures at the End of Life. </w:t>
      </w:r>
      <w:r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 xml:space="preserve">J </w:t>
      </w:r>
      <w:proofErr w:type="spellStart"/>
      <w:r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>Palliat</w:t>
      </w:r>
      <w:proofErr w:type="spellEnd"/>
      <w:r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 xml:space="preserve"> Med. </w:t>
      </w:r>
      <w:r w:rsidR="007A5AC6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2021 May;24(5);760-766.</w:t>
      </w:r>
    </w:p>
    <w:p w14:paraId="22E9770C" w14:textId="77777777" w:rsidR="007A5AC6" w:rsidRDefault="007A5AC6" w:rsidP="008123DC">
      <w:pPr>
        <w:widowControl/>
        <w:ind w:right="-9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7188C493" w14:textId="77777777" w:rsidR="007A5AC6" w:rsidRDefault="007A5AC6" w:rsidP="008123DC">
      <w:pPr>
        <w:widowControl/>
        <w:ind w:right="-9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</w:r>
      <w:r w:rsidR="002A558C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39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  <w:t xml:space="preserve">Haines LK, Cook AC,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Hatchimonji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JS, Ho VP, Kalbfell EL, O’Connell KM,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Robensti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JC, </w:t>
      </w:r>
    </w:p>
    <w:p w14:paraId="26EA249B" w14:textId="77777777" w:rsidR="007A5AC6" w:rsidRDefault="007A5AC6" w:rsidP="008123DC">
      <w:pPr>
        <w:widowControl/>
        <w:ind w:left="1440" w:right="-90" w:firstLine="72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Schlogl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M, Toevs CC, 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Jones CA,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Krouse RS, Martin ND. Top Ten Tips Palliative Care </w:t>
      </w:r>
    </w:p>
    <w:p w14:paraId="7F8B02AE" w14:textId="77777777" w:rsidR="007A5AC6" w:rsidRDefault="007A5AC6" w:rsidP="008123DC">
      <w:pPr>
        <w:widowControl/>
        <w:ind w:left="1440" w:right="-90" w:firstLine="72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Clinicians Should Know About Trauma and Emergency Surgery. </w:t>
      </w:r>
      <w:r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 xml:space="preserve">J </w:t>
      </w:r>
      <w:proofErr w:type="spellStart"/>
      <w:r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>Palliat</w:t>
      </w:r>
      <w:proofErr w:type="spellEnd"/>
      <w:r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 xml:space="preserve"> Med.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2021 </w:t>
      </w:r>
    </w:p>
    <w:p w14:paraId="12F2CC24" w14:textId="77777777" w:rsidR="007A5AC6" w:rsidRDefault="007A5AC6" w:rsidP="008123DC">
      <w:pPr>
        <w:widowControl/>
        <w:ind w:left="1440" w:right="-90" w:firstLine="72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Jul;24(7):1072-1077.</w:t>
      </w:r>
    </w:p>
    <w:p w14:paraId="078E4F62" w14:textId="77777777" w:rsidR="00684EA5" w:rsidRDefault="00684EA5" w:rsidP="008123DC">
      <w:pPr>
        <w:widowControl/>
        <w:ind w:right="-9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79880EF5" w14:textId="77777777" w:rsidR="00684EA5" w:rsidRPr="009E3C52" w:rsidRDefault="00684EA5" w:rsidP="008123DC">
      <w:pPr>
        <w:widowControl/>
        <w:ind w:right="-90"/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  <w:t>4</w:t>
      </w:r>
      <w:r w:rsidR="002A558C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0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</w: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Schlögl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M, Singler K, Martinez-Velilla N, </w:t>
      </w: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Schildmann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J, Bischoff-Ferrari HA, Roller-</w:t>
      </w:r>
    </w:p>
    <w:p w14:paraId="73B2BB38" w14:textId="77777777" w:rsidR="00684EA5" w:rsidRPr="009E3C52" w:rsidRDefault="00684EA5" w:rsidP="008123DC">
      <w:pPr>
        <w:widowControl/>
        <w:ind w:left="2160" w:right="-90"/>
        <w:rPr>
          <w:rFonts w:ascii="Arial" w:hAnsi="Arial" w:cs="Arial"/>
          <w:snapToGrid/>
          <w:sz w:val="22"/>
          <w:szCs w:val="22"/>
        </w:rPr>
      </w:pP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Wirnsberger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RE, </w:t>
      </w: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Attier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-Zmuda J, </w:t>
      </w:r>
      <w:r w:rsidRPr="009E3C52">
        <w:rPr>
          <w:rFonts w:ascii="Arial" w:hAnsi="Arial" w:cs="Arial"/>
          <w:b/>
          <w:bCs/>
          <w:snapToGrid/>
          <w:color w:val="212121"/>
          <w:sz w:val="22"/>
          <w:szCs w:val="22"/>
          <w:shd w:val="clear" w:color="auto" w:fill="FFFFFF"/>
        </w:rPr>
        <w:t>Jones CA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, Miot S, Gordon AL. Communication during the COVID-19 pandemic: evaluation study on self-perceived competences and views of 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lastRenderedPageBreak/>
        <w:t xml:space="preserve">health care professionals [published online ahead of print, 2021 Jul 1]. Eur </w:t>
      </w: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Geriatr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Med. 2021;1-10. doi:10.1007/s41999-021-00532-1</w:t>
      </w:r>
    </w:p>
    <w:p w14:paraId="2AC55B0A" w14:textId="77777777" w:rsidR="00684EA5" w:rsidRPr="009E3C52" w:rsidRDefault="00684EA5" w:rsidP="008123DC">
      <w:pPr>
        <w:widowControl/>
        <w:ind w:right="-9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04266AC" w14:textId="77777777" w:rsidR="00684EA5" w:rsidRPr="009E3C52" w:rsidRDefault="00684EA5" w:rsidP="008123DC">
      <w:pPr>
        <w:widowControl/>
        <w:ind w:right="-9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E69BEBC" w14:textId="77777777" w:rsidR="00684EA5" w:rsidRPr="009E3C52" w:rsidRDefault="00684EA5" w:rsidP="008123DC">
      <w:pPr>
        <w:widowControl/>
        <w:ind w:right="-90"/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9E3C52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4</w:t>
      </w:r>
      <w:r w:rsidR="002A558C" w:rsidRPr="009E3C52">
        <w:rPr>
          <w:rFonts w:ascii="Arial" w:hAnsi="Arial" w:cs="Arial"/>
          <w:color w:val="000000"/>
          <w:sz w:val="22"/>
          <w:szCs w:val="22"/>
          <w:shd w:val="clear" w:color="auto" w:fill="FFFFFF"/>
        </w:rPr>
        <w:t>1</w:t>
      </w:r>
      <w:r w:rsidRPr="009E3C52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9E3C52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Schlögl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M, Iyer AS, Riese F, Blum D, O’Hare L, Kulkarni T, </w:t>
      </w: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Pautex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S, </w:t>
      </w: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Schildmann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J, </w:t>
      </w:r>
    </w:p>
    <w:p w14:paraId="79C6FB80" w14:textId="77777777" w:rsidR="00684EA5" w:rsidRPr="009E3C52" w:rsidRDefault="00684EA5" w:rsidP="008123DC">
      <w:pPr>
        <w:widowControl/>
        <w:ind w:left="1440" w:right="-90" w:firstLine="720"/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Swetz KM, Kumar P, </w:t>
      </w:r>
      <w:r w:rsidRPr="009E3C52">
        <w:rPr>
          <w:rFonts w:ascii="Arial" w:hAnsi="Arial" w:cs="Arial"/>
          <w:b/>
          <w:bCs/>
          <w:snapToGrid/>
          <w:color w:val="212121"/>
          <w:sz w:val="22"/>
          <w:szCs w:val="22"/>
          <w:shd w:val="clear" w:color="auto" w:fill="FFFFFF"/>
        </w:rPr>
        <w:t>Jones CA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. Top Ten Tips Palliative Care Clinicians Should </w:t>
      </w:r>
    </w:p>
    <w:p w14:paraId="61AB4918" w14:textId="77777777" w:rsidR="00684EA5" w:rsidRPr="009E3C52" w:rsidRDefault="00684EA5" w:rsidP="008123DC">
      <w:pPr>
        <w:widowControl/>
        <w:ind w:left="2160" w:right="-90"/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Know About Prognostication in Oncology, Dementia, Frailty, and Pulmonary Diseases [published online ahead of print, 2021 Jul 14]. J </w:t>
      </w: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Palliat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Med. 2021;10.1089/jpm.2021.0327. doi:10.1089/jpm.2021.0327</w:t>
      </w:r>
    </w:p>
    <w:p w14:paraId="032017A2" w14:textId="77777777" w:rsidR="00684EA5" w:rsidRPr="009E3C52" w:rsidRDefault="00684EA5" w:rsidP="008123DC">
      <w:pPr>
        <w:widowControl/>
        <w:ind w:right="-9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1374346" w14:textId="77777777" w:rsidR="00684EA5" w:rsidRPr="009E3C52" w:rsidRDefault="00684EA5" w:rsidP="008123DC">
      <w:pPr>
        <w:widowControl/>
        <w:ind w:right="-90"/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9E3C52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4</w:t>
      </w:r>
      <w:r w:rsidR="002A558C" w:rsidRPr="009E3C52">
        <w:rPr>
          <w:rFonts w:ascii="Arial" w:hAnsi="Arial" w:cs="Arial"/>
          <w:color w:val="000000"/>
          <w:sz w:val="22"/>
          <w:szCs w:val="22"/>
          <w:shd w:val="clear" w:color="auto" w:fill="FFFFFF"/>
        </w:rPr>
        <w:t>2</w:t>
      </w:r>
      <w:r w:rsidRPr="009E3C5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Pr="009E3C52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Schlögl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M, Pak ES, Bansal AD, Schell JO, Ganai S, Kalam AH, Sweta KM, Maguire </w:t>
      </w:r>
    </w:p>
    <w:p w14:paraId="401C885C" w14:textId="77777777" w:rsidR="00684EA5" w:rsidRPr="009E3C52" w:rsidRDefault="00684EA5" w:rsidP="008123DC">
      <w:pPr>
        <w:widowControl/>
        <w:ind w:left="2160" w:right="-90"/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JM, </w:t>
      </w: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Perrakis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A, Warraich HJ, </w:t>
      </w:r>
      <w:r w:rsidRPr="009E3C52">
        <w:rPr>
          <w:rFonts w:ascii="Arial" w:hAnsi="Arial" w:cs="Arial"/>
          <w:b/>
          <w:bCs/>
          <w:snapToGrid/>
          <w:color w:val="212121"/>
          <w:sz w:val="22"/>
          <w:szCs w:val="22"/>
          <w:shd w:val="clear" w:color="auto" w:fill="FFFFFF"/>
        </w:rPr>
        <w:t>Jones CA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. Top Ten Tips Palliative Care Clinicians Should Know About Prognostication in Critical Illness and Heart, Kidney, and Liver Diseases [published online ahead of print, 2021 Jul 20]. J </w:t>
      </w: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Palliat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Med. 2021;10.1089/jpm.2021.0330. doi:10.1089/jpm.2021.0330</w:t>
      </w:r>
    </w:p>
    <w:p w14:paraId="21A7F72D" w14:textId="77777777" w:rsidR="00027BAD" w:rsidRPr="009E3C52" w:rsidRDefault="00027BAD" w:rsidP="008123DC">
      <w:pPr>
        <w:widowControl/>
        <w:ind w:right="-90"/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</w:pPr>
    </w:p>
    <w:p w14:paraId="43C24433" w14:textId="77777777" w:rsidR="00027BAD" w:rsidRPr="009E3C52" w:rsidRDefault="00027BAD" w:rsidP="008123DC">
      <w:pPr>
        <w:widowControl/>
        <w:ind w:left="2160" w:right="-90" w:hanging="720"/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4</w:t>
      </w:r>
      <w:r w:rsidR="002A558C"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3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.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ab/>
      </w: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Srolovitz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M, Borgwardt J, Burkart M, Clements-Cortes A, </w:t>
      </w: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Czamanski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-Cohen J, Ortiz </w:t>
      </w: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Guzaman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M, Hicks MG, Kaimal G, Lederman L, Potash JS, </w:t>
      </w: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Yazdian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Rubin S, Stafford D, Wibben A, Wood M, </w:t>
      </w: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Youngwerth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J, </w:t>
      </w:r>
      <w:r w:rsidRPr="009E3C52">
        <w:rPr>
          <w:rFonts w:ascii="Arial" w:hAnsi="Arial" w:cs="Arial"/>
          <w:b/>
          <w:bCs/>
          <w:snapToGrid/>
          <w:color w:val="212121"/>
          <w:sz w:val="22"/>
          <w:szCs w:val="22"/>
          <w:shd w:val="clear" w:color="auto" w:fill="FFFFFF"/>
        </w:rPr>
        <w:t>Jones CA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, Kwok IB. Top Ten Tips Palliative Care Clinicians Should Know About Music Therapy and Art Therapy [published online ahead of print, 2021 Oct 19]. </w:t>
      </w:r>
      <w:r w:rsidRPr="009E3C52">
        <w:rPr>
          <w:rFonts w:ascii="Arial" w:hAnsi="Arial" w:cs="Arial"/>
          <w:i/>
          <w:iCs/>
          <w:snapToGrid/>
          <w:color w:val="212121"/>
          <w:sz w:val="22"/>
          <w:szCs w:val="22"/>
          <w:shd w:val="clear" w:color="auto" w:fill="FFFFFF"/>
        </w:rPr>
        <w:t xml:space="preserve">J </w:t>
      </w:r>
      <w:proofErr w:type="spellStart"/>
      <w:r w:rsidRPr="009E3C52">
        <w:rPr>
          <w:rFonts w:ascii="Arial" w:hAnsi="Arial" w:cs="Arial"/>
          <w:i/>
          <w:iCs/>
          <w:snapToGrid/>
          <w:color w:val="212121"/>
          <w:sz w:val="22"/>
          <w:szCs w:val="22"/>
          <w:shd w:val="clear" w:color="auto" w:fill="FFFFFF"/>
        </w:rPr>
        <w:t>Palliat</w:t>
      </w:r>
      <w:proofErr w:type="spellEnd"/>
      <w:r w:rsidRPr="009E3C52">
        <w:rPr>
          <w:rFonts w:ascii="Arial" w:hAnsi="Arial" w:cs="Arial"/>
          <w:i/>
          <w:iCs/>
          <w:snapToGrid/>
          <w:color w:val="212121"/>
          <w:sz w:val="22"/>
          <w:szCs w:val="22"/>
          <w:shd w:val="clear" w:color="auto" w:fill="FFFFFF"/>
        </w:rPr>
        <w:t xml:space="preserve"> Med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. 2021;10.1089</w:t>
      </w:r>
    </w:p>
    <w:p w14:paraId="0EBF43FA" w14:textId="77777777" w:rsidR="00027BAD" w:rsidRPr="009E3C52" w:rsidRDefault="00027BAD" w:rsidP="008123DC">
      <w:pPr>
        <w:widowControl/>
        <w:ind w:right="-90"/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</w:pPr>
    </w:p>
    <w:p w14:paraId="5A9F936D" w14:textId="77777777" w:rsidR="00027BAD" w:rsidRPr="009E3C52" w:rsidRDefault="00027BAD" w:rsidP="008123DC">
      <w:pPr>
        <w:widowControl/>
        <w:ind w:left="2160" w:right="-90" w:hanging="720"/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4</w:t>
      </w:r>
      <w:r w:rsidR="002A558C"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4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.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ab/>
        <w:t xml:space="preserve">Siegel CL, </w:t>
      </w: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Besbris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J, Everett EA, Lavi ES, Mehta AK, </w:t>
      </w:r>
      <w:r w:rsidRPr="009E3C52">
        <w:rPr>
          <w:rFonts w:ascii="Arial" w:hAnsi="Arial" w:cs="Arial"/>
          <w:b/>
          <w:bCs/>
          <w:snapToGrid/>
          <w:color w:val="212121"/>
          <w:sz w:val="22"/>
          <w:szCs w:val="22"/>
          <w:shd w:val="clear" w:color="auto" w:fill="FFFFFF"/>
        </w:rPr>
        <w:t>Jones CA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, Creutzfeldt CJ, Kramer NM. Top Ten Tips Palliative Care Clinicians Should Know About Strokes</w:t>
      </w:r>
      <w:r w:rsidR="00C87064"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. </w:t>
      </w:r>
      <w:r w:rsidRPr="009E3C52">
        <w:rPr>
          <w:rFonts w:ascii="Arial" w:hAnsi="Arial" w:cs="Arial"/>
          <w:i/>
          <w:iCs/>
          <w:snapToGrid/>
          <w:color w:val="212121"/>
          <w:sz w:val="22"/>
          <w:szCs w:val="22"/>
          <w:shd w:val="clear" w:color="auto" w:fill="FFFFFF"/>
        </w:rPr>
        <w:t xml:space="preserve">J </w:t>
      </w:r>
      <w:proofErr w:type="spellStart"/>
      <w:r w:rsidRPr="009E3C52">
        <w:rPr>
          <w:rFonts w:ascii="Arial" w:hAnsi="Arial" w:cs="Arial"/>
          <w:i/>
          <w:iCs/>
          <w:snapToGrid/>
          <w:color w:val="212121"/>
          <w:sz w:val="22"/>
          <w:szCs w:val="22"/>
          <w:shd w:val="clear" w:color="auto" w:fill="FFFFFF"/>
        </w:rPr>
        <w:t>Palliat</w:t>
      </w:r>
      <w:proofErr w:type="spellEnd"/>
      <w:r w:rsidRPr="009E3C52">
        <w:rPr>
          <w:rFonts w:ascii="Arial" w:hAnsi="Arial" w:cs="Arial"/>
          <w:i/>
          <w:iCs/>
          <w:snapToGrid/>
          <w:color w:val="212121"/>
          <w:sz w:val="22"/>
          <w:szCs w:val="22"/>
          <w:shd w:val="clear" w:color="auto" w:fill="FFFFFF"/>
        </w:rPr>
        <w:t xml:space="preserve"> Med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. 2021;</w:t>
      </w:r>
      <w:r w:rsidR="00C87064"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Dec;24(12):1877-1883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. </w:t>
      </w:r>
    </w:p>
    <w:p w14:paraId="36E7B2FC" w14:textId="77777777" w:rsidR="00027BAD" w:rsidRPr="009E3C52" w:rsidRDefault="00027BAD" w:rsidP="008123DC">
      <w:pPr>
        <w:widowControl/>
        <w:ind w:right="-90"/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</w:pPr>
    </w:p>
    <w:p w14:paraId="71CA4715" w14:textId="77777777" w:rsidR="00027BAD" w:rsidRPr="009E3C52" w:rsidRDefault="00027BAD" w:rsidP="008123DC">
      <w:pPr>
        <w:widowControl/>
        <w:ind w:right="-90"/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ab/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ab/>
        <w:t>4</w:t>
      </w:r>
      <w:r w:rsidR="002A558C"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5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. 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ab/>
        <w:t xml:space="preserve">Bergstraesser E, </w:t>
      </w: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Thienprayoon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R, Brook LA, Fraser LK, Hynson JL, Rosenberg AR, </w:t>
      </w:r>
    </w:p>
    <w:p w14:paraId="7815F327" w14:textId="77777777" w:rsidR="00027BAD" w:rsidRPr="009E3C52" w:rsidRDefault="00027BAD" w:rsidP="008123DC">
      <w:pPr>
        <w:widowControl/>
        <w:ind w:left="2160" w:right="-90"/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</w:pP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Snaman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JM, Weaver MS, Widger K, </w:t>
      </w: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Zernikow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B, </w:t>
      </w:r>
      <w:r w:rsidRPr="009E3C52">
        <w:rPr>
          <w:rFonts w:ascii="Arial" w:hAnsi="Arial" w:cs="Arial"/>
          <w:b/>
          <w:bCs/>
          <w:snapToGrid/>
          <w:color w:val="212121"/>
          <w:sz w:val="22"/>
          <w:szCs w:val="22"/>
          <w:shd w:val="clear" w:color="auto" w:fill="FFFFFF"/>
        </w:rPr>
        <w:t>Jones CA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, </w:t>
      </w: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Schlogl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M. Top Ten Tips Palliative Care Clinicians Should Know About Prognostication in Children. </w:t>
      </w:r>
      <w:r w:rsidRPr="009E3C52">
        <w:rPr>
          <w:rFonts w:ascii="Arial" w:hAnsi="Arial" w:cs="Arial"/>
          <w:i/>
          <w:iCs/>
          <w:snapToGrid/>
          <w:color w:val="212121"/>
          <w:sz w:val="22"/>
          <w:szCs w:val="22"/>
          <w:shd w:val="clear" w:color="auto" w:fill="FFFFFF"/>
        </w:rPr>
        <w:t xml:space="preserve">J </w:t>
      </w:r>
      <w:proofErr w:type="spellStart"/>
      <w:r w:rsidRPr="009E3C52">
        <w:rPr>
          <w:rFonts w:ascii="Arial" w:hAnsi="Arial" w:cs="Arial"/>
          <w:i/>
          <w:iCs/>
          <w:snapToGrid/>
          <w:color w:val="212121"/>
          <w:sz w:val="22"/>
          <w:szCs w:val="22"/>
          <w:shd w:val="clear" w:color="auto" w:fill="FFFFFF"/>
        </w:rPr>
        <w:t>Palliat</w:t>
      </w:r>
      <w:proofErr w:type="spellEnd"/>
      <w:r w:rsidRPr="009E3C52">
        <w:rPr>
          <w:rFonts w:ascii="Arial" w:hAnsi="Arial" w:cs="Arial"/>
          <w:i/>
          <w:iCs/>
          <w:snapToGrid/>
          <w:color w:val="212121"/>
          <w:sz w:val="22"/>
          <w:szCs w:val="22"/>
          <w:shd w:val="clear" w:color="auto" w:fill="FFFFFF"/>
        </w:rPr>
        <w:t xml:space="preserve"> Med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. 2021;24(11):1725-1731. doi:10.1089/jpm.2021.0439</w:t>
      </w:r>
    </w:p>
    <w:p w14:paraId="7D1E090A" w14:textId="77777777" w:rsidR="00027BAD" w:rsidRPr="009E3C52" w:rsidRDefault="00027BAD" w:rsidP="008123DC">
      <w:pPr>
        <w:widowControl/>
        <w:ind w:right="-90"/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</w:pPr>
    </w:p>
    <w:p w14:paraId="044DB7CD" w14:textId="77777777" w:rsidR="00027BAD" w:rsidRPr="009E3C52" w:rsidRDefault="00027BAD" w:rsidP="008123DC">
      <w:pPr>
        <w:widowControl/>
        <w:ind w:left="2160" w:right="-90" w:hanging="720"/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4</w:t>
      </w:r>
      <w:r w:rsidR="002A558C"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6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.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ab/>
        <w:t xml:space="preserve">Jones KF, Laury E, Sanders JJ, Starr LT, Rosa WE, Booker SQ, </w:t>
      </w: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Wachterman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M, </w:t>
      </w:r>
      <w:r w:rsidRPr="009E3C52">
        <w:rPr>
          <w:rFonts w:ascii="Arial" w:hAnsi="Arial" w:cs="Arial"/>
          <w:b/>
          <w:bCs/>
          <w:snapToGrid/>
          <w:color w:val="212121"/>
          <w:sz w:val="22"/>
          <w:szCs w:val="22"/>
          <w:shd w:val="clear" w:color="auto" w:fill="FFFFFF"/>
        </w:rPr>
        <w:t>Jones CA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, Hickman S, Merlin JS, Meghani SH. Top Ten Tips Palliative Care Clinicians Should Know About Delivering Antiracist Care to Black Americans [published online ahead of print, 2021 Nov 16]. </w:t>
      </w:r>
      <w:r w:rsidRPr="009E3C52">
        <w:rPr>
          <w:rFonts w:ascii="Arial" w:hAnsi="Arial" w:cs="Arial"/>
          <w:i/>
          <w:iCs/>
          <w:snapToGrid/>
          <w:color w:val="212121"/>
          <w:sz w:val="22"/>
          <w:szCs w:val="22"/>
          <w:shd w:val="clear" w:color="auto" w:fill="FFFFFF"/>
        </w:rPr>
        <w:t xml:space="preserve">J </w:t>
      </w:r>
      <w:proofErr w:type="spellStart"/>
      <w:r w:rsidRPr="009E3C52">
        <w:rPr>
          <w:rFonts w:ascii="Arial" w:hAnsi="Arial" w:cs="Arial"/>
          <w:i/>
          <w:iCs/>
          <w:snapToGrid/>
          <w:color w:val="212121"/>
          <w:sz w:val="22"/>
          <w:szCs w:val="22"/>
          <w:shd w:val="clear" w:color="auto" w:fill="FFFFFF"/>
        </w:rPr>
        <w:t>Palliat</w:t>
      </w:r>
      <w:proofErr w:type="spellEnd"/>
      <w:r w:rsidRPr="009E3C52">
        <w:rPr>
          <w:rFonts w:ascii="Arial" w:hAnsi="Arial" w:cs="Arial"/>
          <w:i/>
          <w:iCs/>
          <w:snapToGrid/>
          <w:color w:val="212121"/>
          <w:sz w:val="22"/>
          <w:szCs w:val="22"/>
          <w:shd w:val="clear" w:color="auto" w:fill="FFFFFF"/>
        </w:rPr>
        <w:t xml:space="preserve"> Med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. 2021;10.1089/jpm.2021.0502. </w:t>
      </w:r>
    </w:p>
    <w:p w14:paraId="3490EDFE" w14:textId="77777777" w:rsidR="002A558C" w:rsidRPr="009E3C52" w:rsidRDefault="002A558C" w:rsidP="008123DC">
      <w:pPr>
        <w:widowControl/>
        <w:ind w:left="2160" w:right="-90" w:hanging="720"/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</w:pPr>
    </w:p>
    <w:p w14:paraId="3706FDCB" w14:textId="77777777" w:rsidR="00125598" w:rsidRPr="009E3C52" w:rsidRDefault="002A558C" w:rsidP="002A558C">
      <w:pPr>
        <w:widowControl/>
        <w:ind w:left="720" w:firstLine="720"/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47. 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ab/>
        <w:t xml:space="preserve">Murakami N, Baggett ND, Schwarze ML, </w:t>
      </w:r>
      <w:r w:rsidR="00125598"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Ladin K, Courtwright AM, Goldberg HJ, </w:t>
      </w:r>
    </w:p>
    <w:p w14:paraId="22432A64" w14:textId="77777777" w:rsidR="00125598" w:rsidRPr="009E3C52" w:rsidRDefault="00125598" w:rsidP="00125598">
      <w:pPr>
        <w:widowControl/>
        <w:ind w:left="1440" w:firstLine="720"/>
        <w:rPr>
          <w:rFonts w:ascii="Arial" w:hAnsi="Arial" w:cs="Arial"/>
          <w:b/>
          <w:bCs/>
          <w:snapToGrid/>
          <w:color w:val="212121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Nolley EP, Jain N, </w:t>
      </w: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Landzberg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M, </w:t>
      </w: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Wentladt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K, Lai JC, Shinall MC, </w:t>
      </w: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Ufere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NN, </w:t>
      </w:r>
      <w:r w:rsidRPr="009E3C52">
        <w:rPr>
          <w:rFonts w:ascii="Arial" w:hAnsi="Arial" w:cs="Arial"/>
          <w:b/>
          <w:bCs/>
          <w:snapToGrid/>
          <w:color w:val="212121"/>
          <w:sz w:val="22"/>
          <w:szCs w:val="22"/>
          <w:shd w:val="clear" w:color="auto" w:fill="FFFFFF"/>
        </w:rPr>
        <w:t xml:space="preserve">Jones </w:t>
      </w:r>
    </w:p>
    <w:p w14:paraId="05BE0969" w14:textId="77777777" w:rsidR="00125598" w:rsidRPr="009E3C52" w:rsidRDefault="00125598" w:rsidP="00125598">
      <w:pPr>
        <w:widowControl/>
        <w:ind w:left="1440" w:firstLine="720"/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b/>
          <w:bCs/>
          <w:snapToGrid/>
          <w:color w:val="212121"/>
          <w:sz w:val="22"/>
          <w:szCs w:val="22"/>
          <w:shd w:val="clear" w:color="auto" w:fill="FFFFFF"/>
        </w:rPr>
        <w:t xml:space="preserve">CA, 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Lakin JR</w:t>
      </w:r>
      <w:r w:rsidR="002A558C"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. Top Ten Tips Palliative Care Clinicians Should Know About Solid </w:t>
      </w:r>
    </w:p>
    <w:p w14:paraId="667BB4C5" w14:textId="77777777" w:rsidR="002A558C" w:rsidRPr="009E3C52" w:rsidRDefault="002A558C" w:rsidP="00125598">
      <w:pPr>
        <w:widowControl/>
        <w:ind w:left="2160"/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Organ Transplantation [published online ahead of print, 2022 Mar 11]. </w:t>
      </w:r>
      <w:r w:rsidRPr="009E3C52">
        <w:rPr>
          <w:rFonts w:ascii="Arial" w:hAnsi="Arial" w:cs="Arial"/>
          <w:i/>
          <w:iCs/>
          <w:snapToGrid/>
          <w:color w:val="212121"/>
          <w:sz w:val="22"/>
          <w:szCs w:val="22"/>
          <w:shd w:val="clear" w:color="auto" w:fill="FFFFFF"/>
        </w:rPr>
        <w:t xml:space="preserve">J </w:t>
      </w:r>
      <w:proofErr w:type="spellStart"/>
      <w:r w:rsidRPr="009E3C52">
        <w:rPr>
          <w:rFonts w:ascii="Arial" w:hAnsi="Arial" w:cs="Arial"/>
          <w:i/>
          <w:iCs/>
          <w:snapToGrid/>
          <w:color w:val="212121"/>
          <w:sz w:val="22"/>
          <w:szCs w:val="22"/>
          <w:shd w:val="clear" w:color="auto" w:fill="FFFFFF"/>
        </w:rPr>
        <w:t>Palliat</w:t>
      </w:r>
      <w:proofErr w:type="spellEnd"/>
      <w:r w:rsidRPr="009E3C52">
        <w:rPr>
          <w:rFonts w:ascii="Arial" w:hAnsi="Arial" w:cs="Arial"/>
          <w:i/>
          <w:iCs/>
          <w:snapToGrid/>
          <w:color w:val="212121"/>
          <w:sz w:val="22"/>
          <w:szCs w:val="22"/>
          <w:shd w:val="clear" w:color="auto" w:fill="FFFFFF"/>
        </w:rPr>
        <w:t xml:space="preserve"> Med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. 2022;10.1089/jpm.2022.0013.</w:t>
      </w:r>
    </w:p>
    <w:p w14:paraId="32D2C92D" w14:textId="77777777" w:rsidR="002A558C" w:rsidRPr="009E3C52" w:rsidRDefault="002A558C" w:rsidP="008123DC">
      <w:pPr>
        <w:widowControl/>
        <w:ind w:left="2160" w:right="-90" w:hanging="720"/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</w:pPr>
    </w:p>
    <w:p w14:paraId="5B7C947E" w14:textId="77777777" w:rsidR="002A558C" w:rsidRPr="009E3C52" w:rsidRDefault="002A558C" w:rsidP="002A558C">
      <w:pPr>
        <w:widowControl/>
        <w:ind w:left="720" w:right="-90" w:firstLine="72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4</w:t>
      </w:r>
      <w:r w:rsidR="00125598"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8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.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ab/>
      </w:r>
      <w:r w:rsidRPr="009E3C52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Hamilton CK, Paniagua MA, </w:t>
      </w:r>
      <w:r w:rsidRPr="009E3C5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Jones CA. </w:t>
      </w:r>
      <w:r w:rsidRPr="009E3C52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COP</w:t>
      </w:r>
      <w:r w:rsidRPr="009E3C52">
        <w:rPr>
          <w:rFonts w:ascii="Arial" w:hAnsi="Arial" w:cs="Arial"/>
          <w:bCs/>
          <w:color w:val="000000"/>
          <w:sz w:val="22"/>
          <w:szCs w:val="22"/>
          <w:shd w:val="clear" w:color="auto" w:fill="FFFFFF"/>
          <w:vertAlign w:val="superscript"/>
        </w:rPr>
        <w:t>2</w:t>
      </w:r>
      <w:r w:rsidRPr="009E3C52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ING With A New Normal: Navigating the </w:t>
      </w:r>
    </w:p>
    <w:p w14:paraId="55599B1C" w14:textId="77777777" w:rsidR="002A558C" w:rsidRPr="009E3C52" w:rsidRDefault="002A558C" w:rsidP="002A558C">
      <w:pPr>
        <w:widowControl/>
        <w:ind w:left="1440" w:right="-90" w:firstLine="72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Return to Society for Older Adults With Dementia and Their Caregivers. </w:t>
      </w:r>
      <w:r w:rsidRPr="009E3C52"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 xml:space="preserve">J </w:t>
      </w:r>
      <w:proofErr w:type="spellStart"/>
      <w:r w:rsidRPr="009E3C52"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>Palliat</w:t>
      </w:r>
      <w:proofErr w:type="spellEnd"/>
      <w:r w:rsidRPr="009E3C52">
        <w:rPr>
          <w:rFonts w:ascii="Arial" w:hAnsi="Arial" w:cs="Arial"/>
          <w:bCs/>
          <w:i/>
          <w:iCs/>
          <w:color w:val="000000"/>
          <w:sz w:val="22"/>
          <w:szCs w:val="22"/>
          <w:shd w:val="clear" w:color="auto" w:fill="FFFFFF"/>
        </w:rPr>
        <w:t xml:space="preserve"> Care.</w:t>
      </w:r>
      <w:r w:rsidRPr="009E3C52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69A06C3E" w14:textId="77777777" w:rsidR="002A558C" w:rsidRPr="009E3C52" w:rsidRDefault="002A558C" w:rsidP="002A558C">
      <w:pPr>
        <w:widowControl/>
        <w:ind w:left="1440" w:right="-90" w:firstLine="72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2022 Apr;37(2):97-98</w:t>
      </w:r>
    </w:p>
    <w:p w14:paraId="4A657604" w14:textId="77777777" w:rsidR="00125598" w:rsidRPr="009E3C52" w:rsidRDefault="00125598" w:rsidP="00125598">
      <w:pPr>
        <w:widowControl/>
        <w:ind w:right="-9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316D5C15" w14:textId="77777777" w:rsidR="00125598" w:rsidRPr="009E3C52" w:rsidRDefault="00125598" w:rsidP="00125598">
      <w:pPr>
        <w:widowControl/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</w:r>
      <w:r w:rsidRPr="009E3C52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  <w:t>49.</w:t>
      </w:r>
      <w:r w:rsidRPr="009E3C52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Whitsett MP, </w:t>
      </w: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Ufere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NN, Patel A, Shea JA, </w:t>
      </w:r>
      <w:r w:rsidRPr="009E3C52">
        <w:rPr>
          <w:rFonts w:ascii="Arial" w:hAnsi="Arial" w:cs="Arial"/>
          <w:b/>
          <w:bCs/>
          <w:snapToGrid/>
          <w:color w:val="212121"/>
          <w:sz w:val="22"/>
          <w:szCs w:val="22"/>
          <w:shd w:val="clear" w:color="auto" w:fill="FFFFFF"/>
        </w:rPr>
        <w:t>Jones CA,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Fix OK, </w:t>
      </w: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Serper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M. Palliative </w:t>
      </w:r>
    </w:p>
    <w:p w14:paraId="4B72694B" w14:textId="77777777" w:rsidR="00125598" w:rsidRPr="009E3C52" w:rsidRDefault="00125598" w:rsidP="00125598">
      <w:pPr>
        <w:widowControl/>
        <w:ind w:left="1440" w:firstLine="720"/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care experience and perceived gaps in training among transplant hepatology </w:t>
      </w:r>
    </w:p>
    <w:p w14:paraId="7F3E5003" w14:textId="77777777" w:rsidR="00125598" w:rsidRPr="009E3C52" w:rsidRDefault="00125598" w:rsidP="00125598">
      <w:pPr>
        <w:widowControl/>
        <w:ind w:left="2160"/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fellows: A national survey [published online ahead of print, 2022 Apr 11]. </w:t>
      </w:r>
      <w:r w:rsidRPr="009E3C52">
        <w:rPr>
          <w:rFonts w:ascii="Arial" w:hAnsi="Arial" w:cs="Arial"/>
          <w:i/>
          <w:iCs/>
          <w:snapToGrid/>
          <w:color w:val="212121"/>
          <w:sz w:val="22"/>
          <w:szCs w:val="22"/>
          <w:shd w:val="clear" w:color="auto" w:fill="FFFFFF"/>
        </w:rPr>
        <w:t>Hepatol Commun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. 2022;10.1002/hep4.1939. </w:t>
      </w:r>
    </w:p>
    <w:p w14:paraId="14908744" w14:textId="77777777" w:rsidR="00125598" w:rsidRPr="009E3C52" w:rsidRDefault="00125598" w:rsidP="00125598">
      <w:pPr>
        <w:widowControl/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</w:pPr>
    </w:p>
    <w:p w14:paraId="07A1FF11" w14:textId="77777777" w:rsidR="00125598" w:rsidRPr="009E3C52" w:rsidRDefault="00125598" w:rsidP="00125598">
      <w:pPr>
        <w:widowControl/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ab/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ab/>
        <w:t xml:space="preserve">50. 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ab/>
        <w:t xml:space="preserve">Steinberg A, Hudoba C, Hwang DY, Kramer NM, Mehta AK, </w:t>
      </w: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Muehlschlegel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S, </w:t>
      </w:r>
    </w:p>
    <w:p w14:paraId="6CC2EDF7" w14:textId="77777777" w:rsidR="0041017F" w:rsidRPr="009E3C52" w:rsidRDefault="00125598" w:rsidP="00125598">
      <w:pPr>
        <w:widowControl/>
        <w:ind w:left="2160"/>
        <w:rPr>
          <w:rFonts w:ascii="Arial" w:hAnsi="Arial" w:cs="Arial"/>
          <w:i/>
          <w:iCs/>
          <w:snapToGrid/>
          <w:color w:val="212121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b/>
          <w:bCs/>
          <w:snapToGrid/>
          <w:color w:val="212121"/>
          <w:sz w:val="22"/>
          <w:szCs w:val="22"/>
          <w:shd w:val="clear" w:color="auto" w:fill="FFFFFF"/>
        </w:rPr>
        <w:t>Jones CA,</w:t>
      </w: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Besbris</w:t>
      </w:r>
      <w:proofErr w:type="spellEnd"/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 J. Top Ten Tips Palliative Care Clinicians Should Know About Disorders of Consciousness: A Focus on Traumatic and Anoxic Brain Injury</w:t>
      </w:r>
      <w:r w:rsidR="00566042"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 xml:space="preserve">. </w:t>
      </w:r>
      <w:r w:rsidR="00566042" w:rsidRPr="009E3C52">
        <w:rPr>
          <w:rFonts w:ascii="Arial" w:hAnsi="Arial" w:cs="Arial"/>
          <w:i/>
          <w:iCs/>
          <w:snapToGrid/>
          <w:color w:val="212121"/>
          <w:sz w:val="22"/>
          <w:szCs w:val="22"/>
          <w:shd w:val="clear" w:color="auto" w:fill="FFFFFF"/>
        </w:rPr>
        <w:t xml:space="preserve">J </w:t>
      </w:r>
      <w:proofErr w:type="spellStart"/>
      <w:r w:rsidR="00566042" w:rsidRPr="009E3C52">
        <w:rPr>
          <w:rFonts w:ascii="Arial" w:hAnsi="Arial" w:cs="Arial"/>
          <w:i/>
          <w:iCs/>
          <w:snapToGrid/>
          <w:color w:val="212121"/>
          <w:sz w:val="22"/>
          <w:szCs w:val="22"/>
          <w:shd w:val="clear" w:color="auto" w:fill="FFFFFF"/>
        </w:rPr>
        <w:t>Palliat</w:t>
      </w:r>
      <w:proofErr w:type="spellEnd"/>
      <w:r w:rsidR="00566042" w:rsidRPr="009E3C52">
        <w:rPr>
          <w:rFonts w:ascii="Arial" w:hAnsi="Arial" w:cs="Arial"/>
          <w:i/>
          <w:iCs/>
          <w:snapToGrid/>
          <w:color w:val="212121"/>
          <w:sz w:val="22"/>
          <w:szCs w:val="22"/>
          <w:shd w:val="clear" w:color="auto" w:fill="FFFFFF"/>
        </w:rPr>
        <w:t xml:space="preserve"> Med. </w:t>
      </w:r>
      <w:r w:rsidR="00566042" w:rsidRPr="009E3C52">
        <w:rPr>
          <w:rFonts w:ascii="Arial" w:hAnsi="Arial" w:cs="Arial"/>
          <w:sz w:val="22"/>
          <w:szCs w:val="22"/>
          <w:shd w:val="clear" w:color="auto" w:fill="FFFFFF"/>
        </w:rPr>
        <w:t>2022 Oct;25(10):1571-1578.</w:t>
      </w:r>
    </w:p>
    <w:p w14:paraId="0D2FFED1" w14:textId="77777777" w:rsidR="00566042" w:rsidRPr="009E3C52" w:rsidRDefault="00566042" w:rsidP="00566042">
      <w:pPr>
        <w:widowControl/>
        <w:rPr>
          <w:rFonts w:ascii="Arial" w:hAnsi="Arial" w:cs="Arial"/>
          <w:b/>
          <w:bCs/>
          <w:snapToGrid/>
          <w:color w:val="212121"/>
          <w:sz w:val="22"/>
          <w:szCs w:val="22"/>
          <w:shd w:val="clear" w:color="auto" w:fill="FFFFFF"/>
        </w:rPr>
      </w:pPr>
    </w:p>
    <w:p w14:paraId="054F4290" w14:textId="77777777" w:rsidR="00566042" w:rsidRPr="009E3C52" w:rsidRDefault="00566042" w:rsidP="00566042">
      <w:pPr>
        <w:widowControl/>
        <w:ind w:left="2160" w:hanging="720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51.</w:t>
      </w:r>
      <w:r w:rsidRPr="009E3C52">
        <w:rPr>
          <w:rFonts w:ascii="Arial" w:hAnsi="Arial" w:cs="Arial"/>
          <w:b/>
          <w:bCs/>
          <w:snapToGrid/>
          <w:color w:val="212121"/>
          <w:sz w:val="22"/>
          <w:szCs w:val="22"/>
          <w:shd w:val="clear" w:color="auto" w:fill="FFFFFF"/>
        </w:rPr>
        <w:tab/>
      </w: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>Neale KJ, Weimer MB, Davis MP, Jones KF, Kullgren JG, Kale SS, Childers J, Broglio K, Merlin JS, Peck S, Francis SY, Bango J, </w:t>
      </w:r>
      <w:r w:rsidRPr="009E3C52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Jones CA</w:t>
      </w: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, Sager Z, Ho JJ. Top Ten Tips Palliative Care Clinicians Should Know About Buprenorphine [published online ahead of print]. </w:t>
      </w:r>
      <w:r w:rsidRPr="009E3C52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 xml:space="preserve">J </w:t>
      </w:r>
      <w:proofErr w:type="spellStart"/>
      <w:r w:rsidRPr="009E3C52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>Palliat</w:t>
      </w:r>
      <w:proofErr w:type="spellEnd"/>
      <w:r w:rsidRPr="009E3C52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 xml:space="preserve"> Med. </w:t>
      </w: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2022 Sep 6. </w:t>
      </w:r>
    </w:p>
    <w:p w14:paraId="4CB94F5A" w14:textId="77777777" w:rsidR="00566042" w:rsidRPr="009E3C52" w:rsidRDefault="00566042" w:rsidP="00566042">
      <w:pPr>
        <w:widowControl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14:paraId="7C25FCA5" w14:textId="77777777" w:rsidR="00566042" w:rsidRPr="009E3C52" w:rsidRDefault="00566042" w:rsidP="00566042">
      <w:pPr>
        <w:widowControl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ab/>
      </w: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ab/>
        <w:t>52.</w:t>
      </w: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ab/>
        <w:t xml:space="preserve">Moore CM, Pan CX, Roseman K, Stephens MM, Bien-Aime C, Morgan AC, Ross W, </w:t>
      </w:r>
    </w:p>
    <w:p w14:paraId="585A34AF" w14:textId="77777777" w:rsidR="00566042" w:rsidRPr="009E3C52" w:rsidRDefault="00566042" w:rsidP="00566042">
      <w:pPr>
        <w:widowControl/>
        <w:ind w:left="2160"/>
        <w:rPr>
          <w:rFonts w:ascii="Arial" w:hAnsi="Arial" w:cs="Arial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Castillo MC, </w:t>
      </w:r>
      <w:proofErr w:type="spellStart"/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>Palathra</w:t>
      </w:r>
      <w:proofErr w:type="spellEnd"/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BC, </w:t>
      </w:r>
      <w:r w:rsidRPr="009E3C52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Jones CA</w:t>
      </w: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, Ailey S, </w:t>
      </w:r>
      <w:proofErr w:type="spellStart"/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>Tuffrey-Wijne</w:t>
      </w:r>
      <w:proofErr w:type="spellEnd"/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I, Smeltzer SC, Tobias J. Top Ten Tips Palliative Care Clinicians Shoul</w:t>
      </w:r>
      <w:r w:rsidRPr="009E3C52">
        <w:rPr>
          <w:rFonts w:ascii="Arial" w:hAnsi="Arial" w:cs="Arial"/>
          <w:sz w:val="22"/>
          <w:szCs w:val="22"/>
          <w:shd w:val="clear" w:color="auto" w:fill="FFFFFF"/>
        </w:rPr>
        <w:t xml:space="preserve">d Know About Navigating the Needs of Adults with Intellectual Disabilities. J </w:t>
      </w:r>
      <w:proofErr w:type="spellStart"/>
      <w:r w:rsidRPr="009E3C52">
        <w:rPr>
          <w:rFonts w:ascii="Arial" w:hAnsi="Arial" w:cs="Arial"/>
          <w:sz w:val="22"/>
          <w:szCs w:val="22"/>
          <w:shd w:val="clear" w:color="auto" w:fill="FFFFFF"/>
        </w:rPr>
        <w:t>Palliat</w:t>
      </w:r>
      <w:proofErr w:type="spellEnd"/>
      <w:r w:rsidRPr="009E3C52">
        <w:rPr>
          <w:rFonts w:ascii="Arial" w:hAnsi="Arial" w:cs="Arial"/>
          <w:sz w:val="22"/>
          <w:szCs w:val="22"/>
          <w:shd w:val="clear" w:color="auto" w:fill="FFFFFF"/>
        </w:rPr>
        <w:t xml:space="preserve"> Med. 2022 Sep 9. </w:t>
      </w:r>
    </w:p>
    <w:p w14:paraId="17A40940" w14:textId="77777777" w:rsidR="00A04742" w:rsidRPr="009E3C52" w:rsidRDefault="00A04742" w:rsidP="00A04742">
      <w:pPr>
        <w:widowControl/>
        <w:rPr>
          <w:rFonts w:ascii="Arial" w:hAnsi="Arial" w:cs="Arial"/>
          <w:sz w:val="22"/>
          <w:szCs w:val="22"/>
          <w:shd w:val="clear" w:color="auto" w:fill="FFFFFF"/>
        </w:rPr>
      </w:pPr>
    </w:p>
    <w:p w14:paraId="0B039067" w14:textId="77777777" w:rsidR="00A04742" w:rsidRPr="009E3C52" w:rsidRDefault="00A04742" w:rsidP="009E3C52">
      <w:pPr>
        <w:widowControl/>
        <w:ind w:left="2160" w:hanging="720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sz w:val="22"/>
          <w:szCs w:val="22"/>
          <w:shd w:val="clear" w:color="auto" w:fill="FFFFFF"/>
        </w:rPr>
        <w:t xml:space="preserve">53. </w:t>
      </w:r>
      <w:r w:rsidRPr="009E3C52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Huber MT, Ling DY, Rozen AS, </w:t>
      </w:r>
      <w:r w:rsidR="00B94DAB"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Terauchi SY, Sharma P, Fleischer-Black J, Schoenherr LA, Hutchinson RN, Lindvall C, </w:t>
      </w:r>
      <w:r w:rsidR="00B94DAB" w:rsidRPr="009E3C52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Jones CA</w:t>
      </w:r>
      <w:r w:rsidR="00B94DAB"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>, Guerry RT, Berlin A</w:t>
      </w: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. Top Ten Tips Palliative Care Clinicians Should Know About Leveraging the Electronic Health Record for Data Collection and Quality Improvement [published online ahead of print, 2022 Dec 16]. J </w:t>
      </w:r>
      <w:proofErr w:type="spellStart"/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>Palliat</w:t>
      </w:r>
      <w:proofErr w:type="spellEnd"/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Med. 2022;10.1089/jpm.2022.0536.</w:t>
      </w:r>
    </w:p>
    <w:p w14:paraId="22C78315" w14:textId="77777777" w:rsidR="00A04742" w:rsidRPr="009E3C52" w:rsidRDefault="00A04742" w:rsidP="00A04742">
      <w:pPr>
        <w:widowControl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14:paraId="5AFC70ED" w14:textId="77777777" w:rsidR="00A04742" w:rsidRPr="009E3C52" w:rsidRDefault="00A04742" w:rsidP="009E3C52">
      <w:pPr>
        <w:widowControl/>
        <w:ind w:left="2160" w:hanging="720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54. </w:t>
      </w: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ab/>
        <w:t xml:space="preserve">Umbehr MH, Wagg A, Habib MH, Antonelli JA, Chughtai B, Jang JL, </w:t>
      </w:r>
      <w:proofErr w:type="spellStart"/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>Kaldany</w:t>
      </w:r>
      <w:proofErr w:type="spellEnd"/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A, Saraiya B, Stephenson RD, Sze C, Wiedemann A, </w:t>
      </w:r>
      <w:r w:rsidRPr="009E3C52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Jones CA,</w:t>
      </w: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>Schlogl</w:t>
      </w:r>
      <w:proofErr w:type="spellEnd"/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M. Top Ten Tips Palliative Care Clinicians Should Know About Urological Care [published online ahead of print, 2022 Dec 28]. J </w:t>
      </w:r>
      <w:proofErr w:type="spellStart"/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>Palliat</w:t>
      </w:r>
      <w:proofErr w:type="spellEnd"/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Med. 2022;10.1089/jpm.2022.0467. </w:t>
      </w:r>
    </w:p>
    <w:p w14:paraId="21852C0F" w14:textId="77777777" w:rsidR="00B25545" w:rsidRPr="009E3C52" w:rsidRDefault="00B25545" w:rsidP="00B25545">
      <w:pPr>
        <w:widowControl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14:paraId="0CF80DE0" w14:textId="77777777" w:rsidR="00E85168" w:rsidRPr="009E3C52" w:rsidRDefault="00B25545" w:rsidP="00B25545">
      <w:pPr>
        <w:widowControl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ab/>
      </w: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ab/>
        <w:t xml:space="preserve">55. </w:t>
      </w: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ab/>
        <w:t xml:space="preserve">Blum D, </w:t>
      </w:r>
      <w:proofErr w:type="spellStart"/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>Vagnildhaug</w:t>
      </w:r>
      <w:proofErr w:type="spellEnd"/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OM, Stene GB, Maddocks M, Sorensen J, Laird BA, Prado CM, </w:t>
      </w:r>
    </w:p>
    <w:p w14:paraId="2338F65C" w14:textId="77777777" w:rsidR="00B25545" w:rsidRPr="009E3C52" w:rsidRDefault="00B25545" w:rsidP="00E85168">
      <w:pPr>
        <w:widowControl/>
        <w:ind w:left="2160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Solheim TS, Arends J, Hopkinson J, </w:t>
      </w:r>
      <w:r w:rsidRPr="009E3C52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Jones CA</w:t>
      </w: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, </w:t>
      </w:r>
      <w:proofErr w:type="spellStart"/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>Schlogl</w:t>
      </w:r>
      <w:proofErr w:type="spellEnd"/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M. Top Ten Tips Palliative Care Clinicians Should Know About Cachexia. </w:t>
      </w:r>
      <w:r w:rsidRPr="009E3C52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 xml:space="preserve">J </w:t>
      </w:r>
      <w:proofErr w:type="spellStart"/>
      <w:r w:rsidRPr="009E3C52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>Palliat</w:t>
      </w:r>
      <w:proofErr w:type="spellEnd"/>
      <w:r w:rsidRPr="009E3C52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 xml:space="preserve"> Med</w:t>
      </w: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. 2023;26(8):1133-1138.  </w:t>
      </w:r>
    </w:p>
    <w:p w14:paraId="5B4FF2CC" w14:textId="77777777" w:rsidR="00B25545" w:rsidRPr="009E3C52" w:rsidRDefault="00B25545" w:rsidP="00B25545">
      <w:pPr>
        <w:widowControl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14:paraId="252271F9" w14:textId="77777777" w:rsidR="00B25545" w:rsidRPr="009E3C52" w:rsidRDefault="00B25545" w:rsidP="00B25545">
      <w:pPr>
        <w:widowControl/>
        <w:ind w:left="2160" w:hanging="720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>5</w:t>
      </w:r>
      <w:r w:rsidR="00E85168"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>6</w:t>
      </w: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. </w:t>
      </w: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ab/>
        <w:t xml:space="preserve">Ramanathan U, </w:t>
      </w:r>
      <w:proofErr w:type="spellStart"/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>Besbris</w:t>
      </w:r>
      <w:proofErr w:type="spellEnd"/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JM, Kramer NM, Yu AW, Solomon AJ, </w:t>
      </w:r>
      <w:r w:rsidRPr="009E3C52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Jones CA</w:t>
      </w: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>, Mehta AK. Top Ten Tips Palliative Care Clinicians Should Know about Multiple Sclerosis [published online ahead of print, 2023 Apr 17]. </w:t>
      </w:r>
      <w:r w:rsidRPr="009E3C52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 xml:space="preserve">J </w:t>
      </w:r>
      <w:proofErr w:type="spellStart"/>
      <w:r w:rsidRPr="009E3C52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>Palliat</w:t>
      </w:r>
      <w:proofErr w:type="spellEnd"/>
      <w:r w:rsidRPr="009E3C52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 xml:space="preserve"> Med</w:t>
      </w: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>. 2023</w:t>
      </w:r>
      <w:r w:rsidR="00E85168"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>.</w:t>
      </w:r>
    </w:p>
    <w:p w14:paraId="357B2C95" w14:textId="77777777" w:rsidR="00E85168" w:rsidRPr="009E3C52" w:rsidRDefault="00E85168" w:rsidP="00B25545">
      <w:pPr>
        <w:widowControl/>
        <w:ind w:left="2160" w:hanging="720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14:paraId="516A22C6" w14:textId="77777777" w:rsidR="00E85168" w:rsidRPr="009E3C52" w:rsidRDefault="00E85168" w:rsidP="00B25545">
      <w:pPr>
        <w:widowControl/>
        <w:ind w:left="2160" w:hanging="720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57. </w:t>
      </w: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ab/>
        <w:t xml:space="preserve">Habib MH, Zheng J, Radwan A, Tolchin DW, Smith S, Inzana RS, Keeney R, Arora A, Beckley A, Choudhary S, </w:t>
      </w:r>
      <w:r w:rsidRPr="009E3C52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Jones CA</w:t>
      </w: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, </w:t>
      </w:r>
      <w:proofErr w:type="spellStart"/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>Schlogl</w:t>
      </w:r>
      <w:proofErr w:type="spellEnd"/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M. Top Ten Tips Palliative Care Clinicians Should Know About Physical Therapy, Occupational Therapy, and Speech Language Pathology</w:t>
      </w:r>
      <w:r w:rsidR="004911E9"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. </w:t>
      </w:r>
      <w:r w:rsidR="004911E9" w:rsidRPr="009E3C52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 xml:space="preserve">J </w:t>
      </w:r>
      <w:proofErr w:type="spellStart"/>
      <w:r w:rsidR="004911E9" w:rsidRPr="009E3C52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>Palliat</w:t>
      </w:r>
      <w:proofErr w:type="spellEnd"/>
      <w:r w:rsidR="004911E9" w:rsidRPr="009E3C52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 xml:space="preserve"> Med</w:t>
      </w:r>
      <w:r w:rsidR="004911E9"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>. 2023 Nov;26(11):1555-1561.</w:t>
      </w:r>
    </w:p>
    <w:p w14:paraId="6FC4ED2E" w14:textId="77777777" w:rsidR="004911E9" w:rsidRPr="009E3C52" w:rsidRDefault="004911E9" w:rsidP="00B25545">
      <w:pPr>
        <w:widowControl/>
        <w:ind w:left="2160" w:hanging="720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14:paraId="70CBE316" w14:textId="77777777" w:rsidR="004911E9" w:rsidRPr="009E3C52" w:rsidRDefault="004911E9" w:rsidP="00B25545">
      <w:pPr>
        <w:widowControl/>
        <w:ind w:left="2160" w:hanging="720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58. </w:t>
      </w: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ab/>
        <w:t xml:space="preserve">Barlow SA, Price M, </w:t>
      </w:r>
      <w:r w:rsidRPr="009E3C52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Jones CA</w:t>
      </w: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>, Pieper C, Galanos AN. Grief Training in Palliative Care Fellowships. </w:t>
      </w:r>
      <w:r w:rsidR="0082340A" w:rsidRPr="0082340A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 xml:space="preserve">J Pain Symptom Manage. </w:t>
      </w:r>
      <w:r w:rsidR="0082340A" w:rsidRPr="0082340A">
        <w:rPr>
          <w:rFonts w:ascii="Arial" w:hAnsi="Arial" w:cs="Arial"/>
          <w:color w:val="212121"/>
          <w:sz w:val="22"/>
          <w:szCs w:val="22"/>
          <w:shd w:val="clear" w:color="auto" w:fill="FFFFFF"/>
        </w:rPr>
        <w:t>2024;67(4):e347-e354. doi:10.1016/j.jpainsymman.2024.01.007</w:t>
      </w:r>
    </w:p>
    <w:p w14:paraId="58D3BA0D" w14:textId="77777777" w:rsidR="004911E9" w:rsidRPr="009E3C52" w:rsidRDefault="004911E9" w:rsidP="00B25545">
      <w:pPr>
        <w:widowControl/>
        <w:ind w:left="2160" w:hanging="720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14:paraId="4D9576B0" w14:textId="77777777" w:rsidR="004C75C7" w:rsidRPr="00CD726E" w:rsidRDefault="004911E9" w:rsidP="00CE1BB4">
      <w:pPr>
        <w:widowControl/>
        <w:ind w:left="2160" w:hanging="720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59. </w:t>
      </w:r>
      <w:r w:rsidRPr="009E3C52">
        <w:rPr>
          <w:rFonts w:ascii="Arial" w:hAnsi="Arial" w:cs="Arial"/>
          <w:color w:val="212121"/>
          <w:sz w:val="22"/>
          <w:szCs w:val="22"/>
          <w:shd w:val="clear" w:color="auto" w:fill="FFFFFF"/>
        </w:rPr>
        <w:tab/>
      </w:r>
      <w:r w:rsidRPr="00CD726E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Tolchin DW, Rushin C, Tolchin B, Slocum C, Meyerson JL, Havercamp SM, Keeney T, Schwartz AW, Schaefer K, Ross M, Stein MA, </w:t>
      </w:r>
      <w:r w:rsidRPr="00CD726E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Jones CA</w:t>
      </w:r>
      <w:r w:rsidRPr="00CD726E">
        <w:rPr>
          <w:rFonts w:ascii="Arial" w:hAnsi="Arial" w:cs="Arial"/>
          <w:color w:val="212121"/>
          <w:sz w:val="22"/>
          <w:szCs w:val="22"/>
          <w:shd w:val="clear" w:color="auto" w:fill="FFFFFF"/>
        </w:rPr>
        <w:t>, Rosa WE, Brooks FA. Top Ten Tips Palliative Care Clinicians Should Know About Providing Care for People With Disabilities. </w:t>
      </w:r>
      <w:r w:rsidRPr="00CD726E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 xml:space="preserve">J </w:t>
      </w:r>
      <w:proofErr w:type="spellStart"/>
      <w:r w:rsidRPr="00CD726E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>Palliat</w:t>
      </w:r>
      <w:proofErr w:type="spellEnd"/>
      <w:r w:rsidRPr="00CD726E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 xml:space="preserve"> Med</w:t>
      </w:r>
      <w:r w:rsidRPr="00CD726E">
        <w:rPr>
          <w:rFonts w:ascii="Arial" w:hAnsi="Arial" w:cs="Arial"/>
          <w:color w:val="212121"/>
          <w:sz w:val="22"/>
          <w:szCs w:val="22"/>
          <w:shd w:val="clear" w:color="auto" w:fill="FFFFFF"/>
        </w:rPr>
        <w:t>. Published online January 17, 2024. doi:10.1089/jpm.2023.0662</w:t>
      </w:r>
    </w:p>
    <w:p w14:paraId="79F72257" w14:textId="77777777" w:rsidR="00B424BB" w:rsidRPr="00CD726E" w:rsidRDefault="00B424BB" w:rsidP="00CE1BB4">
      <w:pPr>
        <w:widowControl/>
        <w:ind w:left="2160" w:hanging="720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14:paraId="18ED4CBC" w14:textId="77777777" w:rsidR="00B424BB" w:rsidRPr="00CD726E" w:rsidRDefault="00B424BB" w:rsidP="00CE1BB4">
      <w:pPr>
        <w:widowControl/>
        <w:ind w:left="2160" w:hanging="720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CD726E">
        <w:rPr>
          <w:rFonts w:ascii="Arial" w:hAnsi="Arial" w:cs="Arial"/>
          <w:color w:val="212121"/>
          <w:sz w:val="22"/>
          <w:szCs w:val="22"/>
          <w:shd w:val="clear" w:color="auto" w:fill="FFFFFF"/>
        </w:rPr>
        <w:t>60.</w:t>
      </w:r>
      <w:r w:rsidRPr="00CD726E">
        <w:rPr>
          <w:rFonts w:ascii="Arial" w:hAnsi="Arial" w:cs="Arial"/>
          <w:color w:val="212121"/>
          <w:sz w:val="22"/>
          <w:szCs w:val="22"/>
          <w:shd w:val="clear" w:color="auto" w:fill="FFFFFF"/>
        </w:rPr>
        <w:tab/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Temel JS, Jackson VA, El-</w:t>
      </w:r>
      <w:proofErr w:type="spellStart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Jawahri</w:t>
      </w:r>
      <w:proofErr w:type="spellEnd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 A, Rinaldi SP, Petrillo LA, Kumar P, McGrath KA, LeBlanc TW, Kamal AH, </w:t>
      </w:r>
      <w:r w:rsidRPr="00CD726E">
        <w:rPr>
          <w:rFonts w:ascii="Segoe UI" w:hAnsi="Segoe UI" w:cs="Segoe UI"/>
          <w:b/>
          <w:bCs/>
          <w:color w:val="212121"/>
          <w:sz w:val="22"/>
          <w:szCs w:val="22"/>
          <w:shd w:val="clear" w:color="auto" w:fill="FFFFFF"/>
        </w:rPr>
        <w:t>Jones CA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, Rabideau DJ, Horick N, </w:t>
      </w:r>
      <w:proofErr w:type="spellStart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Pintro</w:t>
      </w:r>
      <w:proofErr w:type="spellEnd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 K, Gallagher Medeiros ER, Post KE, Greer JA.. Stepped Palliative Care for Patients With Advanced Lung Cancer: A Randomized Clinical Trial. </w:t>
      </w:r>
      <w:r w:rsidRPr="00CD726E">
        <w:rPr>
          <w:rFonts w:ascii="Segoe UI" w:hAnsi="Segoe UI" w:cs="Segoe UI"/>
          <w:i/>
          <w:iCs/>
          <w:color w:val="212121"/>
          <w:sz w:val="22"/>
          <w:szCs w:val="22"/>
          <w:shd w:val="clear" w:color="auto" w:fill="FFFFFF"/>
        </w:rPr>
        <w:t>JAMA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. Published online June 2, 2024. doi:10.1001/jama.2024.10398</w:t>
      </w:r>
    </w:p>
    <w:p w14:paraId="62A575C7" w14:textId="77777777" w:rsidR="00B424BB" w:rsidRPr="00CD726E" w:rsidRDefault="00B424BB" w:rsidP="00B424BB">
      <w:pPr>
        <w:widowControl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14:paraId="00A436F4" w14:textId="77777777" w:rsidR="00B424BB" w:rsidRPr="00CD726E" w:rsidRDefault="00B424BB" w:rsidP="00CE1BB4">
      <w:pPr>
        <w:widowControl/>
        <w:ind w:left="2160" w:hanging="720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 w:rsidRPr="00CD726E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61. </w:t>
      </w:r>
      <w:r w:rsidRPr="00CD726E">
        <w:rPr>
          <w:rFonts w:ascii="Arial" w:hAnsi="Arial" w:cs="Arial"/>
          <w:color w:val="212121"/>
          <w:sz w:val="22"/>
          <w:szCs w:val="22"/>
          <w:shd w:val="clear" w:color="auto" w:fill="FFFFFF"/>
        </w:rPr>
        <w:tab/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Hadler RA, Klinedinst R, </w:t>
      </w:r>
      <w:r w:rsidRPr="00CD726E">
        <w:rPr>
          <w:rFonts w:ascii="Segoe UI" w:hAnsi="Segoe UI" w:cs="Segoe UI"/>
          <w:b/>
          <w:bCs/>
          <w:color w:val="212121"/>
          <w:sz w:val="22"/>
          <w:szCs w:val="22"/>
          <w:shd w:val="clear" w:color="auto" w:fill="FFFFFF"/>
        </w:rPr>
        <w:t>Jones CA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, Bao Y, Pathak R, Zarrabi AJ, Rosa WE.. Dangerous Variation or Patient-Centered Care? Palliative Care and Pain Providers' Comfort, Experiences, and Approaches when Treating Cancer Pain With Coexisting Aberrant Behaviors. </w:t>
      </w:r>
      <w:r w:rsidRPr="00CD726E">
        <w:rPr>
          <w:rFonts w:ascii="Segoe UI" w:hAnsi="Segoe UI" w:cs="Segoe UI"/>
          <w:i/>
          <w:iCs/>
          <w:color w:val="212121"/>
          <w:sz w:val="22"/>
          <w:szCs w:val="22"/>
          <w:shd w:val="clear" w:color="auto" w:fill="FFFFFF"/>
        </w:rPr>
        <w:t xml:space="preserve">Am J Hosp </w:t>
      </w:r>
      <w:proofErr w:type="spellStart"/>
      <w:r w:rsidRPr="00CD726E">
        <w:rPr>
          <w:rFonts w:ascii="Segoe UI" w:hAnsi="Segoe UI" w:cs="Segoe UI"/>
          <w:i/>
          <w:iCs/>
          <w:color w:val="212121"/>
          <w:sz w:val="22"/>
          <w:szCs w:val="22"/>
          <w:shd w:val="clear" w:color="auto" w:fill="FFFFFF"/>
        </w:rPr>
        <w:t>Palliat</w:t>
      </w:r>
      <w:proofErr w:type="spellEnd"/>
      <w:r w:rsidRPr="00CD726E">
        <w:rPr>
          <w:rFonts w:ascii="Segoe UI" w:hAnsi="Segoe UI" w:cs="Segoe UI"/>
          <w:i/>
          <w:iCs/>
          <w:color w:val="212121"/>
          <w:sz w:val="22"/>
          <w:szCs w:val="22"/>
          <w:shd w:val="clear" w:color="auto" w:fill="FFFFFF"/>
        </w:rPr>
        <w:t xml:space="preserve"> Care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. Published online June 3, 2024. </w:t>
      </w:r>
    </w:p>
    <w:p w14:paraId="36DCD215" w14:textId="77777777" w:rsidR="0082340A" w:rsidRPr="00CD726E" w:rsidRDefault="0082340A" w:rsidP="00CE1BB4">
      <w:pPr>
        <w:widowControl/>
        <w:ind w:left="2160" w:hanging="720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</w:p>
    <w:p w14:paraId="5074463F" w14:textId="77777777" w:rsidR="0082340A" w:rsidRPr="00CD726E" w:rsidRDefault="0082340A" w:rsidP="00CE1BB4">
      <w:pPr>
        <w:widowControl/>
        <w:ind w:left="2160" w:hanging="720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62. 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ab/>
        <w:t xml:space="preserve">Gu J, Wang P, Chow SC, Dempsey K, Bermejo S, Swaminathan A, </w:t>
      </w:r>
      <w:proofErr w:type="spellStart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Soskis</w:t>
      </w:r>
      <w:proofErr w:type="spellEnd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 A, Fried J, Kloefkorn C, </w:t>
      </w:r>
      <w:r w:rsidRPr="00CD726E">
        <w:rPr>
          <w:rFonts w:ascii="Segoe UI" w:hAnsi="Segoe UI" w:cs="Segoe UI"/>
          <w:b/>
          <w:bCs/>
          <w:color w:val="212121"/>
          <w:sz w:val="22"/>
          <w:szCs w:val="22"/>
          <w:shd w:val="clear" w:color="auto" w:fill="FFFFFF"/>
        </w:rPr>
        <w:t>Jones CA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, Cox CE. An App Platform-Facilitated Collaborative Palliative Care Intervention for Outpatients With Interstitial Lung Disease: A Pilot Randomized Trial. </w:t>
      </w:r>
      <w:r w:rsidRPr="00CD726E">
        <w:rPr>
          <w:rFonts w:ascii="Segoe UI" w:hAnsi="Segoe UI" w:cs="Segoe UI"/>
          <w:i/>
          <w:iCs/>
          <w:color w:val="212121"/>
          <w:sz w:val="22"/>
          <w:szCs w:val="22"/>
          <w:shd w:val="clear" w:color="auto" w:fill="FFFFFF"/>
        </w:rPr>
        <w:t xml:space="preserve">Am J Hosp </w:t>
      </w:r>
      <w:proofErr w:type="spellStart"/>
      <w:r w:rsidRPr="00CD726E">
        <w:rPr>
          <w:rFonts w:ascii="Segoe UI" w:hAnsi="Segoe UI" w:cs="Segoe UI"/>
          <w:i/>
          <w:iCs/>
          <w:color w:val="212121"/>
          <w:sz w:val="22"/>
          <w:szCs w:val="22"/>
          <w:shd w:val="clear" w:color="auto" w:fill="FFFFFF"/>
        </w:rPr>
        <w:t>Palliat</w:t>
      </w:r>
      <w:proofErr w:type="spellEnd"/>
      <w:r w:rsidRPr="00CD726E">
        <w:rPr>
          <w:rFonts w:ascii="Segoe UI" w:hAnsi="Segoe UI" w:cs="Segoe UI"/>
          <w:i/>
          <w:iCs/>
          <w:color w:val="212121"/>
          <w:sz w:val="22"/>
          <w:szCs w:val="22"/>
          <w:shd w:val="clear" w:color="auto" w:fill="FFFFFF"/>
        </w:rPr>
        <w:t xml:space="preserve"> Care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. Published online August 19, 2024. doi:10.1177/10499091241275966</w:t>
      </w:r>
    </w:p>
    <w:p w14:paraId="17B7C34B" w14:textId="77777777" w:rsidR="0080461C" w:rsidRDefault="0080461C" w:rsidP="0080461C">
      <w:pPr>
        <w:widowControl/>
        <w:ind w:left="2160" w:hanging="720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</w:p>
    <w:p w14:paraId="7FCBD701" w14:textId="77777777" w:rsidR="00A46F73" w:rsidRPr="00CD726E" w:rsidRDefault="00A46F73" w:rsidP="0080461C">
      <w:pPr>
        <w:widowControl/>
        <w:ind w:left="2160" w:hanging="720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63. 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ab/>
        <w:t xml:space="preserve">Robbins-Welty GA, Chammas D, Silverman EJ, Lowry MF, Hale E, Martinez C, Nakatani MM, Shalev D, </w:t>
      </w:r>
      <w:proofErr w:type="spellStart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Noufi</w:t>
      </w:r>
      <w:proofErr w:type="spellEnd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 P, Riordan PA, Brenner KO, Rosa WE, </w:t>
      </w:r>
      <w:r w:rsidRPr="00CD726E">
        <w:rPr>
          <w:rFonts w:ascii="Segoe UI" w:hAnsi="Segoe UI" w:cs="Segoe UI"/>
          <w:b/>
          <w:bCs/>
          <w:color w:val="212121"/>
          <w:sz w:val="22"/>
          <w:szCs w:val="22"/>
          <w:shd w:val="clear" w:color="auto" w:fill="FFFFFF"/>
        </w:rPr>
        <w:t>Jones CA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. Top Ten Tips Palliative Care Clinicians Should Know About Diagnosing, Categorizing, and Addressing Fatigue. J </w:t>
      </w:r>
      <w:proofErr w:type="spellStart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Palliat</w:t>
      </w:r>
      <w:proofErr w:type="spellEnd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 Med. 2024 Jul 25. </w:t>
      </w:r>
      <w:proofErr w:type="spellStart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doi</w:t>
      </w:r>
      <w:proofErr w:type="spellEnd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: 10.1089/jpm.2024.0232. </w:t>
      </w:r>
      <w:proofErr w:type="spellStart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Epub</w:t>
      </w:r>
      <w:proofErr w:type="spellEnd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 ahead of print. PMID: 39052494.</w:t>
      </w:r>
    </w:p>
    <w:p w14:paraId="4A043B7F" w14:textId="77777777" w:rsidR="0082340A" w:rsidRPr="00CD726E" w:rsidRDefault="0082340A" w:rsidP="00CE1BB4">
      <w:pPr>
        <w:widowControl/>
        <w:ind w:left="2160" w:hanging="720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</w:p>
    <w:p w14:paraId="1F6B53D3" w14:textId="77777777" w:rsidR="0082340A" w:rsidRPr="00CD726E" w:rsidRDefault="0082340A" w:rsidP="00CE1BB4">
      <w:pPr>
        <w:widowControl/>
        <w:ind w:left="2160" w:hanging="720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6</w:t>
      </w:r>
      <w:r w:rsidR="00A46F73"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4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.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ab/>
        <w:t xml:space="preserve">Brennan-Cook J, Rein L, Kuykendall A, Johnson N, Koch A, Taylor AO, </w:t>
      </w:r>
      <w:r w:rsidRPr="00CD726E">
        <w:rPr>
          <w:rFonts w:ascii="Segoe UI" w:hAnsi="Segoe UI" w:cs="Segoe UI"/>
          <w:b/>
          <w:bCs/>
          <w:color w:val="212121"/>
          <w:sz w:val="22"/>
          <w:szCs w:val="22"/>
          <w:shd w:val="clear" w:color="auto" w:fill="FFFFFF"/>
        </w:rPr>
        <w:t>Jones CA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, Leblanc TW. Top Ten Tips Palliative Care Clinicians Should Know About Caring for Patients with Myeloproliferative Neoplasms. </w:t>
      </w:r>
      <w:r w:rsidRPr="00CD726E">
        <w:rPr>
          <w:rFonts w:ascii="Segoe UI" w:hAnsi="Segoe UI" w:cs="Segoe UI"/>
          <w:i/>
          <w:iCs/>
          <w:color w:val="212121"/>
          <w:sz w:val="22"/>
          <w:szCs w:val="22"/>
          <w:shd w:val="clear" w:color="auto" w:fill="FFFFFF"/>
        </w:rPr>
        <w:t xml:space="preserve">J </w:t>
      </w:r>
      <w:proofErr w:type="spellStart"/>
      <w:r w:rsidRPr="00CD726E">
        <w:rPr>
          <w:rFonts w:ascii="Segoe UI" w:hAnsi="Segoe UI" w:cs="Segoe UI"/>
          <w:i/>
          <w:iCs/>
          <w:color w:val="212121"/>
          <w:sz w:val="22"/>
          <w:szCs w:val="22"/>
          <w:shd w:val="clear" w:color="auto" w:fill="FFFFFF"/>
        </w:rPr>
        <w:t>Palliat</w:t>
      </w:r>
      <w:proofErr w:type="spellEnd"/>
      <w:r w:rsidRPr="00CD726E">
        <w:rPr>
          <w:rFonts w:ascii="Segoe UI" w:hAnsi="Segoe UI" w:cs="Segoe UI"/>
          <w:i/>
          <w:iCs/>
          <w:color w:val="212121"/>
          <w:sz w:val="22"/>
          <w:szCs w:val="22"/>
          <w:shd w:val="clear" w:color="auto" w:fill="FFFFFF"/>
        </w:rPr>
        <w:t xml:space="preserve"> Med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. Published online August 20, 2024. doi:10.1089/jpm.2024.0221</w:t>
      </w:r>
    </w:p>
    <w:p w14:paraId="737B9393" w14:textId="77777777" w:rsidR="0082340A" w:rsidRPr="00CD726E" w:rsidRDefault="0082340A" w:rsidP="0082340A">
      <w:pPr>
        <w:widowControl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</w:p>
    <w:p w14:paraId="66D96B02" w14:textId="77777777" w:rsidR="0082340A" w:rsidRPr="00CD726E" w:rsidRDefault="0082340A" w:rsidP="00CE1BB4">
      <w:pPr>
        <w:widowControl/>
        <w:ind w:left="2160" w:hanging="720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6</w:t>
      </w:r>
      <w:r w:rsidR="00A46F73"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5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.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ab/>
        <w:t xml:space="preserve">Kim JY, Dalton JC, Cort N, Herndon JE, Affronti ML, Peters KB, </w:t>
      </w:r>
      <w:r w:rsidRPr="00CD726E">
        <w:rPr>
          <w:rFonts w:ascii="Segoe UI" w:hAnsi="Segoe UI" w:cs="Segoe UI"/>
          <w:b/>
          <w:bCs/>
          <w:color w:val="212121"/>
          <w:sz w:val="22"/>
          <w:szCs w:val="22"/>
          <w:shd w:val="clear" w:color="auto" w:fill="FFFFFF"/>
        </w:rPr>
        <w:t>Jones CA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, Johnson MO. Comparing Knowledge and Perceptions of Palliative Care Among Neuro-Oncology Patients, Caregivers, and Providers to a Representative U.S. Sample. </w:t>
      </w:r>
      <w:r w:rsidRPr="00CD726E">
        <w:rPr>
          <w:rFonts w:ascii="Segoe UI" w:hAnsi="Segoe UI" w:cs="Segoe UI"/>
          <w:i/>
          <w:iCs/>
          <w:color w:val="212121"/>
          <w:sz w:val="22"/>
          <w:szCs w:val="22"/>
          <w:shd w:val="clear" w:color="auto" w:fill="FFFFFF"/>
        </w:rPr>
        <w:t xml:space="preserve">Am J Hosp </w:t>
      </w:r>
      <w:proofErr w:type="spellStart"/>
      <w:r w:rsidRPr="00CD726E">
        <w:rPr>
          <w:rFonts w:ascii="Segoe UI" w:hAnsi="Segoe UI" w:cs="Segoe UI"/>
          <w:i/>
          <w:iCs/>
          <w:color w:val="212121"/>
          <w:sz w:val="22"/>
          <w:szCs w:val="22"/>
          <w:shd w:val="clear" w:color="auto" w:fill="FFFFFF"/>
        </w:rPr>
        <w:t>Palliat</w:t>
      </w:r>
      <w:proofErr w:type="spellEnd"/>
      <w:r w:rsidRPr="00CD726E">
        <w:rPr>
          <w:rFonts w:ascii="Segoe UI" w:hAnsi="Segoe UI" w:cs="Segoe UI"/>
          <w:i/>
          <w:iCs/>
          <w:color w:val="212121"/>
          <w:sz w:val="22"/>
          <w:szCs w:val="22"/>
          <w:shd w:val="clear" w:color="auto" w:fill="FFFFFF"/>
        </w:rPr>
        <w:t xml:space="preserve"> Care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. Published online September 5, 2024. doi:10.1177/10499091241280610</w:t>
      </w:r>
    </w:p>
    <w:p w14:paraId="3DEB0843" w14:textId="77777777" w:rsidR="00A46F73" w:rsidRPr="00CD726E" w:rsidRDefault="00A46F73" w:rsidP="00A46F73">
      <w:pPr>
        <w:widowControl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</w:p>
    <w:p w14:paraId="7CA8D8B0" w14:textId="77777777" w:rsidR="00A46F73" w:rsidRPr="00CD726E" w:rsidRDefault="00A46F73" w:rsidP="00CE1BB4">
      <w:pPr>
        <w:widowControl/>
        <w:ind w:left="2160" w:hanging="720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66.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ab/>
        <w:t xml:space="preserve">Dussault N, Ho D, </w:t>
      </w:r>
      <w:proofErr w:type="spellStart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Dukkipati</w:t>
      </w:r>
      <w:proofErr w:type="spellEnd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 H, Vick JB, Skalla LA, Ma J, </w:t>
      </w:r>
      <w:r w:rsidRPr="00CD726E">
        <w:rPr>
          <w:rFonts w:ascii="Segoe UI" w:hAnsi="Segoe UI" w:cs="Segoe UI"/>
          <w:b/>
          <w:bCs/>
          <w:color w:val="212121"/>
          <w:sz w:val="22"/>
          <w:szCs w:val="22"/>
          <w:shd w:val="clear" w:color="auto" w:fill="FFFFFF"/>
        </w:rPr>
        <w:t>Jones CA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, Kaufman BG. Provider Perspectives on Implementation of Adult Community-Based Palliative Care: A Scoping Review. Med Care Res Rev. 2025 Jan 2:10775587241303963. </w:t>
      </w:r>
      <w:proofErr w:type="spellStart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doi</w:t>
      </w:r>
      <w:proofErr w:type="spellEnd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: 10.1177/10775587241303963. </w:t>
      </w:r>
      <w:proofErr w:type="spellStart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Epub</w:t>
      </w:r>
      <w:proofErr w:type="spellEnd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 ahead of print. PMID: 39745068.</w:t>
      </w:r>
    </w:p>
    <w:p w14:paraId="748DDCC8" w14:textId="77777777" w:rsidR="00CD726E" w:rsidRPr="00CD726E" w:rsidRDefault="00CD726E" w:rsidP="00CE1BB4">
      <w:pPr>
        <w:widowControl/>
        <w:ind w:left="2160" w:hanging="720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</w:p>
    <w:p w14:paraId="015BE6D0" w14:textId="77777777" w:rsidR="00CD726E" w:rsidRPr="00CD726E" w:rsidRDefault="00CD726E" w:rsidP="00CE1BB4">
      <w:pPr>
        <w:widowControl/>
        <w:ind w:left="2160" w:hanging="720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67. 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ab/>
        <w:t xml:space="preserve">Herndon S, Kimball J, Ross L, Homann S, Faison MN, Lee YLA, Marks A, </w:t>
      </w:r>
      <w:proofErr w:type="spellStart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Weinnmann</w:t>
      </w:r>
      <w:proofErr w:type="spellEnd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 SC, </w:t>
      </w:r>
      <w:proofErr w:type="spellStart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Maheswaranathan</w:t>
      </w:r>
      <w:proofErr w:type="spellEnd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 M, Leverenz D, </w:t>
      </w:r>
      <w:r w:rsidRPr="00CD726E">
        <w:rPr>
          <w:rFonts w:ascii="Segoe UI" w:hAnsi="Segoe UI" w:cs="Segoe UI"/>
          <w:b/>
          <w:bCs/>
          <w:color w:val="212121"/>
          <w:sz w:val="22"/>
          <w:szCs w:val="22"/>
          <w:shd w:val="clear" w:color="auto" w:fill="FFFFFF"/>
        </w:rPr>
        <w:t>Jones CA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. Top Ten Tips Palliative Care Clinicians Should Know About Rheumatology. </w:t>
      </w:r>
      <w:r w:rsidRPr="00CD726E">
        <w:rPr>
          <w:rFonts w:ascii="Segoe UI" w:hAnsi="Segoe UI" w:cs="Segoe UI"/>
          <w:i/>
          <w:iCs/>
          <w:color w:val="212121"/>
          <w:sz w:val="22"/>
          <w:szCs w:val="22"/>
          <w:shd w:val="clear" w:color="auto" w:fill="FFFFFF"/>
        </w:rPr>
        <w:t xml:space="preserve">J </w:t>
      </w:r>
      <w:proofErr w:type="spellStart"/>
      <w:r w:rsidRPr="00CD726E">
        <w:rPr>
          <w:rFonts w:ascii="Segoe UI" w:hAnsi="Segoe UI" w:cs="Segoe UI"/>
          <w:i/>
          <w:iCs/>
          <w:color w:val="212121"/>
          <w:sz w:val="22"/>
          <w:szCs w:val="22"/>
          <w:shd w:val="clear" w:color="auto" w:fill="FFFFFF"/>
        </w:rPr>
        <w:t>Palliat</w:t>
      </w:r>
      <w:proofErr w:type="spellEnd"/>
      <w:r w:rsidRPr="00CD726E">
        <w:rPr>
          <w:rFonts w:ascii="Segoe UI" w:hAnsi="Segoe UI" w:cs="Segoe UI"/>
          <w:i/>
          <w:iCs/>
          <w:color w:val="212121"/>
          <w:sz w:val="22"/>
          <w:szCs w:val="22"/>
          <w:shd w:val="clear" w:color="auto" w:fill="FFFFFF"/>
        </w:rPr>
        <w:t xml:space="preserve"> Med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. Published online January 22, 2025. doi:10.1089/jpm.2024.0520</w:t>
      </w:r>
    </w:p>
    <w:p w14:paraId="3DB25A4E" w14:textId="77777777" w:rsidR="00CD726E" w:rsidRPr="00CD726E" w:rsidRDefault="00CD726E" w:rsidP="00CE1BB4">
      <w:pPr>
        <w:widowControl/>
        <w:ind w:left="2160" w:hanging="720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</w:p>
    <w:p w14:paraId="7E3F4AA2" w14:textId="77777777" w:rsidR="00CD726E" w:rsidRPr="00CD726E" w:rsidRDefault="00CD726E" w:rsidP="00CE1BB4">
      <w:pPr>
        <w:widowControl/>
        <w:ind w:left="2160" w:hanging="720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68.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ab/>
        <w:t xml:space="preserve">Herndon S, Kimball J, </w:t>
      </w:r>
      <w:r w:rsidRPr="00CD726E">
        <w:rPr>
          <w:rFonts w:ascii="Segoe UI" w:hAnsi="Segoe UI" w:cs="Segoe UI"/>
          <w:b/>
          <w:bCs/>
          <w:color w:val="212121"/>
          <w:sz w:val="22"/>
          <w:szCs w:val="22"/>
          <w:shd w:val="clear" w:color="auto" w:fill="FFFFFF"/>
        </w:rPr>
        <w:t>Jones CA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, Leverenz D. Referrals in Focus: A Retrospective Study of Palliative Care Referrals from Rheumatology Providers at an Academic Medical Center. </w:t>
      </w:r>
      <w:r w:rsidRPr="00CD726E">
        <w:rPr>
          <w:rFonts w:ascii="Segoe UI" w:hAnsi="Segoe UI" w:cs="Segoe UI"/>
          <w:i/>
          <w:iCs/>
          <w:color w:val="212121"/>
          <w:sz w:val="22"/>
          <w:szCs w:val="22"/>
          <w:shd w:val="clear" w:color="auto" w:fill="FFFFFF"/>
        </w:rPr>
        <w:t xml:space="preserve">J </w:t>
      </w:r>
      <w:proofErr w:type="spellStart"/>
      <w:r w:rsidRPr="00CD726E">
        <w:rPr>
          <w:rFonts w:ascii="Segoe UI" w:hAnsi="Segoe UI" w:cs="Segoe UI"/>
          <w:i/>
          <w:iCs/>
          <w:color w:val="212121"/>
          <w:sz w:val="22"/>
          <w:szCs w:val="22"/>
          <w:shd w:val="clear" w:color="auto" w:fill="FFFFFF"/>
        </w:rPr>
        <w:t>Palliat</w:t>
      </w:r>
      <w:proofErr w:type="spellEnd"/>
      <w:r w:rsidRPr="00CD726E">
        <w:rPr>
          <w:rFonts w:ascii="Segoe UI" w:hAnsi="Segoe UI" w:cs="Segoe UI"/>
          <w:i/>
          <w:iCs/>
          <w:color w:val="212121"/>
          <w:sz w:val="22"/>
          <w:szCs w:val="22"/>
          <w:shd w:val="clear" w:color="auto" w:fill="FFFFFF"/>
        </w:rPr>
        <w:t xml:space="preserve"> Med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. Published online March 3, 2025. doi:10.1089/jpm.2024.0403</w:t>
      </w:r>
    </w:p>
    <w:p w14:paraId="5D1F2E86" w14:textId="77777777" w:rsidR="00CD726E" w:rsidRPr="00CD726E" w:rsidRDefault="00CD726E" w:rsidP="00CD726E">
      <w:pPr>
        <w:widowControl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</w:p>
    <w:p w14:paraId="1048A652" w14:textId="77777777" w:rsidR="00CD726E" w:rsidRDefault="00CD726E" w:rsidP="00CE1BB4">
      <w:pPr>
        <w:widowControl/>
        <w:ind w:left="2160" w:hanging="720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69. 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ab/>
        <w:t xml:space="preserve">Yonan S, Wilde T, Rogers A, </w:t>
      </w:r>
      <w:proofErr w:type="spellStart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Trumpatori</w:t>
      </w:r>
      <w:proofErr w:type="spellEnd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 KJ, Calix K, Barnes C, Durkin T, </w:t>
      </w:r>
      <w:proofErr w:type="spellStart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Mecusker</w:t>
      </w:r>
      <w:proofErr w:type="spellEnd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 E, </w:t>
      </w:r>
      <w:r w:rsidRPr="00CD726E">
        <w:rPr>
          <w:rFonts w:ascii="Segoe UI" w:hAnsi="Segoe UI" w:cs="Segoe UI"/>
          <w:b/>
          <w:bCs/>
          <w:color w:val="212121"/>
          <w:sz w:val="22"/>
          <w:szCs w:val="22"/>
          <w:shd w:val="clear" w:color="auto" w:fill="FFFFFF"/>
        </w:rPr>
        <w:t>Jones CA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, Moore CM, </w:t>
      </w:r>
      <w:proofErr w:type="spellStart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Chahda</w:t>
      </w:r>
      <w:proofErr w:type="spellEnd"/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 L, Stead A, LaGorio LA, Leslie P. Top Ten Tips Palliative Care Clinicians Should Know About Dysphagia and Adult Swallowing Interventions in Serious Illness. </w:t>
      </w:r>
      <w:r w:rsidRPr="00CD726E">
        <w:rPr>
          <w:rFonts w:ascii="Segoe UI" w:hAnsi="Segoe UI" w:cs="Segoe UI"/>
          <w:i/>
          <w:iCs/>
          <w:color w:val="212121"/>
          <w:sz w:val="22"/>
          <w:szCs w:val="22"/>
          <w:shd w:val="clear" w:color="auto" w:fill="FFFFFF"/>
        </w:rPr>
        <w:t xml:space="preserve">J </w:t>
      </w:r>
      <w:proofErr w:type="spellStart"/>
      <w:r w:rsidRPr="00CD726E">
        <w:rPr>
          <w:rFonts w:ascii="Segoe UI" w:hAnsi="Segoe UI" w:cs="Segoe UI"/>
          <w:i/>
          <w:iCs/>
          <w:color w:val="212121"/>
          <w:sz w:val="22"/>
          <w:szCs w:val="22"/>
          <w:shd w:val="clear" w:color="auto" w:fill="FFFFFF"/>
        </w:rPr>
        <w:t>Palliat</w:t>
      </w:r>
      <w:proofErr w:type="spellEnd"/>
      <w:r w:rsidRPr="00CD726E">
        <w:rPr>
          <w:rFonts w:ascii="Segoe UI" w:hAnsi="Segoe UI" w:cs="Segoe UI"/>
          <w:i/>
          <w:iCs/>
          <w:color w:val="212121"/>
          <w:sz w:val="22"/>
          <w:szCs w:val="22"/>
          <w:shd w:val="clear" w:color="auto" w:fill="FFFFFF"/>
        </w:rPr>
        <w:t xml:space="preserve"> Med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. Published online March 13, 2025. doi:10.1089/jpm.2025.0119</w:t>
      </w:r>
    </w:p>
    <w:p w14:paraId="4E2150E2" w14:textId="77777777" w:rsidR="00E018D6" w:rsidRDefault="00E018D6" w:rsidP="00E018D6">
      <w:pPr>
        <w:widowControl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</w:p>
    <w:p w14:paraId="6F28D7AC" w14:textId="77777777" w:rsidR="00E018D6" w:rsidRPr="00CD726E" w:rsidRDefault="00E018D6" w:rsidP="00CE1BB4">
      <w:pPr>
        <w:widowControl/>
        <w:ind w:left="2160" w:hanging="720"/>
        <w:rPr>
          <w:rFonts w:ascii="Arial" w:hAnsi="Arial" w:cs="Arial"/>
          <w:color w:val="212121"/>
          <w:sz w:val="22"/>
          <w:szCs w:val="22"/>
          <w:shd w:val="clear" w:color="auto" w:fill="FFFFFF"/>
        </w:rPr>
        <w:sectPr w:rsidR="00E018D6" w:rsidRPr="00CD726E" w:rsidSect="00DB267F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70. </w:t>
      </w: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ab/>
      </w:r>
      <w:r>
        <w:rPr>
          <w:rFonts w:ascii="Segoe UI" w:hAnsi="Segoe UI" w:cs="Segoe UI"/>
          <w:color w:val="212121"/>
          <w:shd w:val="clear" w:color="auto" w:fill="FFFFFF"/>
        </w:rPr>
        <w:t xml:space="preserve">Hamza Habib M, Zheng J, Kozlov E, Peng-Keller S, Ciurea A,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Schildmann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J,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Schildmann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E, Gaertner J, Jogan J, Vetter M, Tolchin DW, Coyne P, Rosa WE,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Chwistek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M, </w:t>
      </w:r>
      <w:r>
        <w:rPr>
          <w:rFonts w:ascii="Segoe UI" w:hAnsi="Segoe UI" w:cs="Segoe UI"/>
          <w:b/>
          <w:bCs/>
          <w:color w:val="212121"/>
          <w:shd w:val="clear" w:color="auto" w:fill="FFFFFF"/>
        </w:rPr>
        <w:t>Jones CA</w:t>
      </w:r>
      <w:r>
        <w:rPr>
          <w:rFonts w:ascii="Segoe UI" w:hAnsi="Segoe UI" w:cs="Segoe UI"/>
          <w:color w:val="2121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Schlogl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M. Top Ten Tips Palliative Care Clinicians Should Know About Total Pain. </w:t>
      </w:r>
      <w:r>
        <w:rPr>
          <w:rFonts w:ascii="Segoe UI" w:hAnsi="Segoe UI" w:cs="Segoe UI"/>
          <w:i/>
          <w:iCs/>
          <w:color w:val="212121"/>
          <w:shd w:val="clear" w:color="auto" w:fill="FFFFFF"/>
        </w:rPr>
        <w:t xml:space="preserve">J </w:t>
      </w:r>
      <w:proofErr w:type="spellStart"/>
      <w:r>
        <w:rPr>
          <w:rFonts w:ascii="Segoe UI" w:hAnsi="Segoe UI" w:cs="Segoe UI"/>
          <w:i/>
          <w:iCs/>
          <w:color w:val="212121"/>
          <w:shd w:val="clear" w:color="auto" w:fill="FFFFFF"/>
        </w:rPr>
        <w:t>Palliat</w:t>
      </w:r>
      <w:proofErr w:type="spellEnd"/>
      <w:r>
        <w:rPr>
          <w:rFonts w:ascii="Segoe UI" w:hAnsi="Segoe UI" w:cs="Segoe UI"/>
          <w:i/>
          <w:iCs/>
          <w:color w:val="212121"/>
          <w:shd w:val="clear" w:color="auto" w:fill="FFFFFF"/>
        </w:rPr>
        <w:t xml:space="preserve"> Med</w:t>
      </w:r>
      <w:r>
        <w:rPr>
          <w:rFonts w:ascii="Segoe UI" w:hAnsi="Segoe UI" w:cs="Segoe UI"/>
          <w:color w:val="212121"/>
          <w:shd w:val="clear" w:color="auto" w:fill="FFFFFF"/>
        </w:rPr>
        <w:t>. Published online May 7, 2025. doi:10.1089/jpm.2025.0159</w:t>
      </w:r>
    </w:p>
    <w:p w14:paraId="0CE6DF11" w14:textId="77777777" w:rsidR="00FB7739" w:rsidRPr="00CD726E" w:rsidRDefault="00FB7739" w:rsidP="00CE1BB4">
      <w:pPr>
        <w:tabs>
          <w:tab w:val="left" w:pos="0"/>
          <w:tab w:val="left" w:pos="1440"/>
          <w:tab w:val="left" w:pos="1800"/>
          <w:tab w:val="left" w:pos="2160"/>
        </w:tabs>
        <w:suppressAutoHyphens/>
        <w:ind w:right="-90"/>
        <w:rPr>
          <w:rFonts w:ascii="Arial" w:hAnsi="Arial" w:cs="Arial"/>
          <w:snapToGrid/>
          <w:sz w:val="22"/>
          <w:szCs w:val="22"/>
        </w:rPr>
        <w:sectPr w:rsidR="00FB7739" w:rsidRPr="00CD726E" w:rsidSect="00DB267F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10085324" w14:textId="77777777" w:rsidR="00186EF8" w:rsidRPr="00CD726E" w:rsidRDefault="00CE1BB4" w:rsidP="00CE1BB4">
      <w:pPr>
        <w:tabs>
          <w:tab w:val="left" w:pos="0"/>
          <w:tab w:val="left" w:pos="1440"/>
          <w:tab w:val="left" w:pos="1800"/>
          <w:tab w:val="left" w:pos="2160"/>
        </w:tabs>
        <w:suppressAutoHyphens/>
        <w:ind w:right="-90"/>
        <w:rPr>
          <w:rFonts w:ascii="Arial" w:hAnsi="Arial" w:cs="Arial"/>
          <w:sz w:val="22"/>
          <w:szCs w:val="22"/>
        </w:rPr>
      </w:pPr>
      <w:r w:rsidRPr="00CD726E">
        <w:rPr>
          <w:rFonts w:ascii="Arial" w:hAnsi="Arial" w:cs="Arial"/>
          <w:sz w:val="22"/>
          <w:szCs w:val="22"/>
        </w:rPr>
        <w:tab/>
        <w:t>Books</w:t>
      </w:r>
      <w:r w:rsidR="00FB7739" w:rsidRPr="00CD726E">
        <w:rPr>
          <w:rFonts w:ascii="Arial" w:hAnsi="Arial" w:cs="Arial"/>
          <w:sz w:val="22"/>
          <w:szCs w:val="22"/>
        </w:rPr>
        <w:t>:</w:t>
      </w:r>
      <w:r w:rsidR="00122F79" w:rsidRPr="00CD726E">
        <w:rPr>
          <w:rFonts w:ascii="Arial" w:hAnsi="Arial" w:cs="Arial"/>
          <w:sz w:val="22"/>
          <w:szCs w:val="22"/>
        </w:rPr>
        <w:t xml:space="preserve"> </w:t>
      </w:r>
    </w:p>
    <w:p w14:paraId="2A6A35E4" w14:textId="77777777" w:rsidR="00186EF8" w:rsidRPr="00CD726E" w:rsidRDefault="00186EF8" w:rsidP="008123DC">
      <w:pPr>
        <w:tabs>
          <w:tab w:val="left" w:pos="0"/>
          <w:tab w:val="left" w:pos="1440"/>
          <w:tab w:val="left" w:pos="1800"/>
        </w:tabs>
        <w:suppressAutoHyphens/>
        <w:ind w:right="-90"/>
        <w:rPr>
          <w:rFonts w:ascii="Arial" w:hAnsi="Arial" w:cs="Arial"/>
          <w:sz w:val="22"/>
          <w:szCs w:val="22"/>
        </w:rPr>
      </w:pPr>
    </w:p>
    <w:p w14:paraId="47A22CF1" w14:textId="77777777" w:rsidR="00FB7739" w:rsidRPr="00CD726E" w:rsidRDefault="00522B76" w:rsidP="008123DC">
      <w:pPr>
        <w:numPr>
          <w:ilvl w:val="0"/>
          <w:numId w:val="24"/>
        </w:numPr>
        <w:tabs>
          <w:tab w:val="left" w:pos="0"/>
          <w:tab w:val="left" w:pos="1440"/>
          <w:tab w:val="left" w:pos="2160"/>
        </w:tabs>
        <w:suppressAutoHyphens/>
        <w:ind w:left="2160" w:right="-90" w:hanging="720"/>
        <w:rPr>
          <w:rFonts w:ascii="Arial" w:hAnsi="Arial" w:cs="Arial"/>
          <w:i/>
          <w:iCs/>
          <w:sz w:val="22"/>
          <w:szCs w:val="22"/>
        </w:rPr>
      </w:pPr>
      <w:r w:rsidRPr="00CD726E">
        <w:rPr>
          <w:rFonts w:ascii="Arial" w:hAnsi="Arial" w:cs="Arial"/>
          <w:sz w:val="22"/>
          <w:szCs w:val="22"/>
        </w:rPr>
        <w:t xml:space="preserve">Brown H, Jones CA. Chapter 24: General Symptom Overview: importance of side effect management, CINV, anorexia, and cachexia. In: </w:t>
      </w:r>
      <w:proofErr w:type="spellStart"/>
      <w:r w:rsidRPr="00CD726E">
        <w:rPr>
          <w:rFonts w:ascii="Arial" w:hAnsi="Arial" w:cs="Arial"/>
          <w:sz w:val="22"/>
          <w:szCs w:val="22"/>
        </w:rPr>
        <w:t>Vapiwala</w:t>
      </w:r>
      <w:proofErr w:type="spellEnd"/>
      <w:r w:rsidRPr="00CD726E">
        <w:rPr>
          <w:rFonts w:ascii="Arial" w:hAnsi="Arial" w:cs="Arial"/>
          <w:sz w:val="22"/>
          <w:szCs w:val="22"/>
        </w:rPr>
        <w:t xml:space="preserve"> N, Jones JA, and </w:t>
      </w:r>
      <w:proofErr w:type="spellStart"/>
      <w:r w:rsidRPr="00CD726E">
        <w:rPr>
          <w:rFonts w:ascii="Arial" w:hAnsi="Arial" w:cs="Arial"/>
          <w:sz w:val="22"/>
          <w:szCs w:val="22"/>
        </w:rPr>
        <w:t>Dharmarajan</w:t>
      </w:r>
      <w:proofErr w:type="spellEnd"/>
      <w:r w:rsidRPr="00CD726E">
        <w:rPr>
          <w:rFonts w:ascii="Arial" w:hAnsi="Arial" w:cs="Arial"/>
          <w:sz w:val="22"/>
          <w:szCs w:val="22"/>
        </w:rPr>
        <w:t xml:space="preserve"> K, eds. </w:t>
      </w:r>
      <w:r w:rsidR="00EE077C" w:rsidRPr="00CD726E">
        <w:rPr>
          <w:rFonts w:ascii="Arial" w:hAnsi="Arial" w:cs="Arial"/>
          <w:i/>
          <w:iCs/>
          <w:sz w:val="22"/>
          <w:szCs w:val="22"/>
        </w:rPr>
        <w:t>Palliative Radiation Oncology</w:t>
      </w:r>
      <w:r w:rsidR="00EE077C" w:rsidRPr="00CD726E">
        <w:rPr>
          <w:rFonts w:ascii="Arial" w:hAnsi="Arial" w:cs="Arial"/>
          <w:sz w:val="22"/>
          <w:szCs w:val="22"/>
        </w:rPr>
        <w:t xml:space="preserve">, </w:t>
      </w:r>
      <w:r w:rsidR="004156C4" w:rsidRPr="00CD726E">
        <w:rPr>
          <w:rFonts w:ascii="Arial" w:hAnsi="Arial" w:cs="Arial"/>
          <w:sz w:val="22"/>
          <w:szCs w:val="22"/>
        </w:rPr>
        <w:t>F</w:t>
      </w:r>
      <w:r w:rsidR="00EE077C" w:rsidRPr="00CD726E">
        <w:rPr>
          <w:rFonts w:ascii="Arial" w:hAnsi="Arial" w:cs="Arial"/>
          <w:sz w:val="22"/>
          <w:szCs w:val="22"/>
        </w:rPr>
        <w:t xml:space="preserve">irst </w:t>
      </w:r>
      <w:r w:rsidRPr="00CD726E">
        <w:rPr>
          <w:rFonts w:ascii="Arial" w:hAnsi="Arial" w:cs="Arial"/>
          <w:sz w:val="22"/>
          <w:szCs w:val="22"/>
        </w:rPr>
        <w:t>ed</w:t>
      </w:r>
      <w:r w:rsidR="00EE077C" w:rsidRPr="00CD726E">
        <w:rPr>
          <w:rFonts w:ascii="Arial" w:hAnsi="Arial" w:cs="Arial"/>
          <w:sz w:val="22"/>
          <w:szCs w:val="22"/>
        </w:rPr>
        <w:t>.</w:t>
      </w:r>
      <w:r w:rsidRPr="00CD726E">
        <w:rPr>
          <w:rFonts w:ascii="Arial" w:hAnsi="Arial" w:cs="Arial"/>
          <w:sz w:val="22"/>
          <w:szCs w:val="22"/>
        </w:rPr>
        <w:t xml:space="preserve"> Elsevier; 202</w:t>
      </w:r>
      <w:r w:rsidR="0041017F" w:rsidRPr="00CD726E">
        <w:rPr>
          <w:rFonts w:ascii="Arial" w:hAnsi="Arial" w:cs="Arial"/>
          <w:sz w:val="22"/>
          <w:szCs w:val="22"/>
        </w:rPr>
        <w:t>2</w:t>
      </w:r>
      <w:r w:rsidR="004E4468" w:rsidRPr="00CD726E">
        <w:rPr>
          <w:rFonts w:ascii="Arial" w:hAnsi="Arial" w:cs="Arial"/>
          <w:sz w:val="22"/>
          <w:szCs w:val="22"/>
        </w:rPr>
        <w:t>.</w:t>
      </w:r>
    </w:p>
    <w:p w14:paraId="33A2ED79" w14:textId="77777777" w:rsidR="005338AA" w:rsidRPr="00CD726E" w:rsidRDefault="005338AA" w:rsidP="008123DC">
      <w:pPr>
        <w:tabs>
          <w:tab w:val="left" w:pos="0"/>
          <w:tab w:val="left" w:pos="1440"/>
          <w:tab w:val="left" w:pos="1800"/>
          <w:tab w:val="left" w:pos="2160"/>
        </w:tabs>
        <w:suppressAutoHyphens/>
        <w:ind w:left="1800" w:right="-90" w:hanging="1800"/>
        <w:rPr>
          <w:rFonts w:ascii="Arial" w:hAnsi="Arial" w:cs="Arial"/>
          <w:i/>
          <w:iCs/>
          <w:sz w:val="22"/>
          <w:szCs w:val="22"/>
        </w:rPr>
      </w:pPr>
    </w:p>
    <w:p w14:paraId="0C7CFF38" w14:textId="77777777" w:rsidR="00604EF3" w:rsidRPr="00CD726E" w:rsidRDefault="00604EF3" w:rsidP="00CE1BB4">
      <w:pPr>
        <w:tabs>
          <w:tab w:val="left" w:pos="0"/>
          <w:tab w:val="left" w:pos="1440"/>
          <w:tab w:val="left" w:pos="1800"/>
          <w:tab w:val="left" w:pos="2160"/>
        </w:tabs>
        <w:suppressAutoHyphens/>
        <w:ind w:left="1800" w:right="-90" w:hanging="1800"/>
        <w:rPr>
          <w:rFonts w:ascii="Arial" w:hAnsi="Arial" w:cs="Arial"/>
          <w:sz w:val="22"/>
          <w:szCs w:val="22"/>
        </w:rPr>
        <w:sectPr w:rsidR="00604EF3" w:rsidRPr="00CD726E" w:rsidSect="00DB267F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3257CD07" w14:textId="77777777" w:rsidR="004A7CC0" w:rsidRPr="00CD726E" w:rsidRDefault="00CE1BB4" w:rsidP="00CE1BB4">
      <w:pPr>
        <w:tabs>
          <w:tab w:val="left" w:pos="0"/>
          <w:tab w:val="left" w:pos="1440"/>
          <w:tab w:val="left" w:pos="1800"/>
          <w:tab w:val="left" w:pos="2160"/>
        </w:tabs>
        <w:suppressAutoHyphens/>
        <w:ind w:right="-90"/>
        <w:rPr>
          <w:rFonts w:ascii="Arial" w:hAnsi="Arial" w:cs="Arial"/>
          <w:sz w:val="22"/>
          <w:szCs w:val="22"/>
        </w:rPr>
      </w:pPr>
      <w:r w:rsidRPr="00CD726E">
        <w:rPr>
          <w:rFonts w:ascii="Arial" w:hAnsi="Arial" w:cs="Arial"/>
          <w:sz w:val="22"/>
          <w:szCs w:val="22"/>
        </w:rPr>
        <w:tab/>
        <w:t>Digital Output, other forms of public dissemination</w:t>
      </w:r>
      <w:r w:rsidR="00FB7739" w:rsidRPr="00CD726E">
        <w:rPr>
          <w:rFonts w:ascii="Arial" w:hAnsi="Arial" w:cs="Arial"/>
          <w:sz w:val="22"/>
          <w:szCs w:val="22"/>
        </w:rPr>
        <w:t>:</w:t>
      </w:r>
      <w:r w:rsidR="000623B5" w:rsidRPr="00CD726E">
        <w:rPr>
          <w:rFonts w:ascii="Arial" w:hAnsi="Arial" w:cs="Arial"/>
          <w:sz w:val="22"/>
          <w:szCs w:val="22"/>
        </w:rPr>
        <w:t xml:space="preserve"> </w:t>
      </w:r>
    </w:p>
    <w:p w14:paraId="6D615C88" w14:textId="77777777" w:rsidR="004A7CC0" w:rsidRPr="00CD726E" w:rsidRDefault="004A7CC0" w:rsidP="008123DC">
      <w:pPr>
        <w:tabs>
          <w:tab w:val="left" w:pos="0"/>
          <w:tab w:val="left" w:pos="1440"/>
          <w:tab w:val="left" w:pos="1800"/>
          <w:tab w:val="left" w:pos="2160"/>
        </w:tabs>
        <w:suppressAutoHyphens/>
        <w:ind w:left="1800" w:right="-90" w:hanging="1800"/>
        <w:rPr>
          <w:rFonts w:ascii="Arial" w:hAnsi="Arial" w:cs="Arial"/>
          <w:sz w:val="22"/>
          <w:szCs w:val="22"/>
        </w:rPr>
      </w:pPr>
    </w:p>
    <w:p w14:paraId="4B27C930" w14:textId="77777777" w:rsidR="00FB7739" w:rsidRPr="00CD726E" w:rsidRDefault="004A7CC0" w:rsidP="008123DC">
      <w:pPr>
        <w:tabs>
          <w:tab w:val="left" w:pos="0"/>
          <w:tab w:val="left" w:pos="1440"/>
          <w:tab w:val="left" w:pos="1800"/>
          <w:tab w:val="left" w:pos="2160"/>
        </w:tabs>
        <w:suppressAutoHyphens/>
        <w:ind w:left="1800" w:right="-90" w:hanging="1800"/>
        <w:rPr>
          <w:rFonts w:ascii="Arial" w:hAnsi="Arial" w:cs="Arial"/>
          <w:sz w:val="22"/>
          <w:szCs w:val="22"/>
        </w:rPr>
      </w:pPr>
      <w:r w:rsidRPr="00CD726E">
        <w:rPr>
          <w:rFonts w:ascii="Arial" w:hAnsi="Arial" w:cs="Arial"/>
          <w:sz w:val="22"/>
          <w:szCs w:val="22"/>
        </w:rPr>
        <w:tab/>
      </w:r>
      <w:r w:rsidRPr="00CD726E">
        <w:rPr>
          <w:rFonts w:ascii="Arial" w:hAnsi="Arial" w:cs="Arial"/>
          <w:sz w:val="22"/>
          <w:szCs w:val="22"/>
        </w:rPr>
        <w:tab/>
      </w:r>
      <w:r w:rsidR="000623B5" w:rsidRPr="00CD726E">
        <w:rPr>
          <w:rFonts w:ascii="Arial" w:hAnsi="Arial" w:cs="Arial"/>
          <w:sz w:val="22"/>
          <w:szCs w:val="22"/>
        </w:rPr>
        <w:t xml:space="preserve">Voices of Palliative Care. Documenting Medicine at Duke: Duke Fellowship in Documentary </w:t>
      </w:r>
      <w:r w:rsidR="000623B5" w:rsidRPr="00CD726E">
        <w:rPr>
          <w:rFonts w:ascii="Arial" w:hAnsi="Arial" w:cs="Arial"/>
          <w:sz w:val="22"/>
          <w:szCs w:val="22"/>
        </w:rPr>
        <w:lastRenderedPageBreak/>
        <w:t>Studies. Presented 6/2011. Archived at</w:t>
      </w:r>
      <w:r w:rsidR="000623B5" w:rsidRPr="00CD726E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0623B5" w:rsidRPr="00CD726E">
          <w:rPr>
            <w:rStyle w:val="Hyperlink"/>
            <w:snapToGrid/>
            <w:sz w:val="22"/>
            <w:szCs w:val="22"/>
          </w:rPr>
          <w:t>https://vimeo.com/36914211</w:t>
        </w:r>
      </w:hyperlink>
      <w:r w:rsidR="00FB7739" w:rsidRPr="00CD726E">
        <w:rPr>
          <w:rFonts w:ascii="Arial" w:hAnsi="Arial" w:cs="Arial"/>
          <w:sz w:val="22"/>
          <w:szCs w:val="22"/>
        </w:rPr>
        <w:t xml:space="preserve">  </w:t>
      </w:r>
    </w:p>
    <w:p w14:paraId="505E12F9" w14:textId="77777777" w:rsidR="00B330FA" w:rsidRPr="00CD726E" w:rsidRDefault="00B330FA" w:rsidP="008123DC">
      <w:pPr>
        <w:tabs>
          <w:tab w:val="left" w:pos="0"/>
          <w:tab w:val="left" w:pos="1440"/>
          <w:tab w:val="left" w:pos="1800"/>
          <w:tab w:val="left" w:pos="2160"/>
        </w:tabs>
        <w:suppressAutoHyphens/>
        <w:ind w:left="1800" w:right="-90" w:hanging="1800"/>
        <w:rPr>
          <w:rFonts w:ascii="Arial" w:hAnsi="Arial" w:cs="Arial"/>
          <w:sz w:val="22"/>
          <w:szCs w:val="22"/>
        </w:rPr>
      </w:pPr>
    </w:p>
    <w:p w14:paraId="440AC0CF" w14:textId="77777777" w:rsidR="00B330FA" w:rsidRPr="00CD726E" w:rsidRDefault="00B330FA" w:rsidP="008123DC">
      <w:pPr>
        <w:tabs>
          <w:tab w:val="left" w:pos="0"/>
          <w:tab w:val="left" w:pos="1440"/>
          <w:tab w:val="left" w:pos="1800"/>
          <w:tab w:val="left" w:pos="2160"/>
        </w:tabs>
        <w:suppressAutoHyphens/>
        <w:ind w:left="1800" w:right="-90" w:hanging="1800"/>
        <w:rPr>
          <w:rFonts w:ascii="Arial" w:hAnsi="Arial" w:cs="Arial"/>
          <w:sz w:val="22"/>
          <w:szCs w:val="22"/>
        </w:rPr>
      </w:pPr>
      <w:r w:rsidRPr="00CD726E">
        <w:rPr>
          <w:rFonts w:ascii="Arial" w:hAnsi="Arial" w:cs="Arial"/>
          <w:sz w:val="22"/>
          <w:szCs w:val="22"/>
        </w:rPr>
        <w:tab/>
      </w:r>
      <w:r w:rsidRPr="00CD726E">
        <w:rPr>
          <w:rFonts w:ascii="Arial" w:hAnsi="Arial" w:cs="Arial"/>
          <w:sz w:val="22"/>
          <w:szCs w:val="22"/>
        </w:rPr>
        <w:tab/>
        <w:t xml:space="preserve">Webinar: Help Choose Home: Fall Prevention.  Private Duty Homecare Association and The American Geriatrics Society Foundation for Health in Aging.  Presented January 10, 2012.  Archived at </w:t>
      </w:r>
      <w:hyperlink r:id="rId8" w:history="1">
        <w:r w:rsidRPr="00CD726E">
          <w:rPr>
            <w:rStyle w:val="Hyperlink"/>
            <w:rFonts w:ascii="Arial" w:hAnsi="Arial" w:cs="Arial"/>
            <w:sz w:val="22"/>
            <w:szCs w:val="22"/>
          </w:rPr>
          <w:t>http://vimeo.com/34874595</w:t>
        </w:r>
      </w:hyperlink>
      <w:r w:rsidRPr="00CD726E">
        <w:rPr>
          <w:rFonts w:ascii="Arial" w:hAnsi="Arial" w:cs="Arial"/>
          <w:sz w:val="22"/>
          <w:szCs w:val="22"/>
        </w:rPr>
        <w:t>.</w:t>
      </w:r>
    </w:p>
    <w:p w14:paraId="6B93A3AE" w14:textId="77777777" w:rsidR="004C0CB7" w:rsidRPr="00CD726E" w:rsidRDefault="00B330FA" w:rsidP="008123DC">
      <w:pPr>
        <w:tabs>
          <w:tab w:val="left" w:pos="0"/>
          <w:tab w:val="left" w:pos="1440"/>
          <w:tab w:val="left" w:pos="1800"/>
          <w:tab w:val="left" w:pos="2160"/>
        </w:tabs>
        <w:suppressAutoHyphens/>
        <w:ind w:left="1800" w:right="-90" w:hanging="1800"/>
        <w:rPr>
          <w:rFonts w:ascii="Arial" w:hAnsi="Arial" w:cs="Arial"/>
          <w:sz w:val="22"/>
          <w:szCs w:val="22"/>
        </w:rPr>
      </w:pPr>
      <w:r w:rsidRPr="00CD726E">
        <w:rPr>
          <w:rFonts w:ascii="Arial" w:hAnsi="Arial" w:cs="Arial"/>
          <w:sz w:val="22"/>
          <w:szCs w:val="22"/>
        </w:rPr>
        <w:tab/>
      </w:r>
      <w:r w:rsidRPr="00CD726E">
        <w:rPr>
          <w:rFonts w:ascii="Arial" w:hAnsi="Arial" w:cs="Arial"/>
          <w:sz w:val="22"/>
          <w:szCs w:val="22"/>
        </w:rPr>
        <w:tab/>
      </w:r>
    </w:p>
    <w:p w14:paraId="19FB4C4A" w14:textId="77777777" w:rsidR="00B330FA" w:rsidRPr="00CD726E" w:rsidRDefault="004C0CB7" w:rsidP="008123DC">
      <w:pPr>
        <w:tabs>
          <w:tab w:val="left" w:pos="0"/>
          <w:tab w:val="left" w:pos="1440"/>
          <w:tab w:val="left" w:pos="1800"/>
          <w:tab w:val="left" w:pos="2160"/>
        </w:tabs>
        <w:suppressAutoHyphens/>
        <w:ind w:left="1800" w:right="-90" w:hanging="1800"/>
        <w:rPr>
          <w:rFonts w:ascii="Arial" w:hAnsi="Arial" w:cs="Arial"/>
          <w:sz w:val="22"/>
          <w:szCs w:val="22"/>
        </w:rPr>
      </w:pPr>
      <w:r w:rsidRPr="00CD726E">
        <w:rPr>
          <w:rFonts w:ascii="Arial" w:hAnsi="Arial" w:cs="Arial"/>
          <w:sz w:val="22"/>
          <w:szCs w:val="22"/>
        </w:rPr>
        <w:tab/>
      </w:r>
      <w:r w:rsidRPr="00CD726E">
        <w:rPr>
          <w:rFonts w:ascii="Arial" w:hAnsi="Arial" w:cs="Arial"/>
          <w:sz w:val="22"/>
          <w:szCs w:val="22"/>
        </w:rPr>
        <w:tab/>
      </w:r>
      <w:r w:rsidR="00B330FA" w:rsidRPr="00CD726E">
        <w:rPr>
          <w:rFonts w:ascii="Arial" w:hAnsi="Arial" w:cs="Arial"/>
          <w:sz w:val="22"/>
          <w:szCs w:val="22"/>
        </w:rPr>
        <w:t xml:space="preserve">Webinar: Improving Care at the End of Life for Residents in Long-Term Care. </w:t>
      </w:r>
      <w:proofErr w:type="spellStart"/>
      <w:r w:rsidR="00B330FA" w:rsidRPr="00CD726E">
        <w:rPr>
          <w:rFonts w:ascii="Arial" w:hAnsi="Arial" w:cs="Arial"/>
          <w:sz w:val="22"/>
          <w:szCs w:val="22"/>
        </w:rPr>
        <w:t>OptumHealth</w:t>
      </w:r>
      <w:proofErr w:type="spellEnd"/>
      <w:r w:rsidR="00B330FA" w:rsidRPr="00CD726E">
        <w:rPr>
          <w:rFonts w:ascii="Arial" w:hAnsi="Arial" w:cs="Arial"/>
          <w:sz w:val="22"/>
          <w:szCs w:val="22"/>
        </w:rPr>
        <w:t xml:space="preserve"> Education. CME/CEU. Presented December 12, 2018. Archived at </w:t>
      </w:r>
      <w:hyperlink r:id="rId9" w:history="1">
        <w:r w:rsidR="00B330FA" w:rsidRPr="00CD726E">
          <w:rPr>
            <w:rStyle w:val="Hyperlink"/>
            <w:rFonts w:ascii="Arial" w:hAnsi="Arial" w:cs="Arial"/>
            <w:sz w:val="22"/>
            <w:szCs w:val="22"/>
          </w:rPr>
          <w:t>https://www.optumhealtheducation.com/behavioral-health/eol-ltc-2018</w:t>
        </w:r>
      </w:hyperlink>
      <w:r w:rsidR="00B330FA" w:rsidRPr="00CD726E">
        <w:rPr>
          <w:rFonts w:ascii="Arial" w:hAnsi="Arial" w:cs="Arial"/>
          <w:sz w:val="22"/>
          <w:szCs w:val="22"/>
        </w:rPr>
        <w:t xml:space="preserve"> </w:t>
      </w:r>
    </w:p>
    <w:p w14:paraId="58AA72F2" w14:textId="77777777" w:rsidR="006C37FE" w:rsidRPr="00CD726E" w:rsidRDefault="006C37FE" w:rsidP="008123DC">
      <w:pPr>
        <w:tabs>
          <w:tab w:val="left" w:pos="0"/>
          <w:tab w:val="left" w:pos="1440"/>
          <w:tab w:val="left" w:pos="1800"/>
          <w:tab w:val="left" w:pos="2160"/>
        </w:tabs>
        <w:suppressAutoHyphens/>
        <w:ind w:left="1800" w:right="-90" w:hanging="1800"/>
        <w:rPr>
          <w:rFonts w:ascii="Arial" w:hAnsi="Arial" w:cs="Arial"/>
          <w:sz w:val="22"/>
          <w:szCs w:val="22"/>
        </w:rPr>
      </w:pPr>
    </w:p>
    <w:p w14:paraId="1E08935F" w14:textId="77777777" w:rsidR="00335610" w:rsidRPr="00CD726E" w:rsidRDefault="006C37FE" w:rsidP="008123DC">
      <w:pPr>
        <w:widowControl/>
        <w:ind w:right="-90"/>
        <w:rPr>
          <w:rFonts w:ascii="Arial" w:hAnsi="Arial" w:cs="Arial"/>
          <w:sz w:val="22"/>
          <w:szCs w:val="22"/>
        </w:rPr>
      </w:pPr>
      <w:r w:rsidRPr="00CD726E">
        <w:rPr>
          <w:rFonts w:ascii="Arial" w:hAnsi="Arial" w:cs="Arial"/>
          <w:sz w:val="22"/>
          <w:szCs w:val="22"/>
        </w:rPr>
        <w:tab/>
      </w:r>
      <w:r w:rsidRPr="00CD726E">
        <w:rPr>
          <w:rFonts w:ascii="Arial" w:hAnsi="Arial" w:cs="Arial"/>
          <w:sz w:val="22"/>
          <w:szCs w:val="22"/>
        </w:rPr>
        <w:tab/>
      </w:r>
      <w:r w:rsidR="00335610" w:rsidRPr="00CD726E">
        <w:rPr>
          <w:rFonts w:ascii="Arial" w:hAnsi="Arial" w:cs="Arial"/>
          <w:sz w:val="22"/>
          <w:szCs w:val="22"/>
        </w:rPr>
        <w:t xml:space="preserve">      </w:t>
      </w:r>
      <w:r w:rsidRPr="00CD726E">
        <w:rPr>
          <w:rFonts w:ascii="Arial" w:hAnsi="Arial" w:cs="Arial"/>
          <w:sz w:val="22"/>
          <w:szCs w:val="22"/>
        </w:rPr>
        <w:t xml:space="preserve">Telehealth in the Age of COVID. CAPC “Fast Five” video. </w:t>
      </w:r>
      <w:r w:rsidR="00335610" w:rsidRPr="00CD726E">
        <w:rPr>
          <w:rFonts w:ascii="Arial" w:hAnsi="Arial" w:cs="Arial"/>
          <w:sz w:val="22"/>
          <w:szCs w:val="22"/>
        </w:rPr>
        <w:t xml:space="preserve">Published online June 3, 2020. </w:t>
      </w:r>
    </w:p>
    <w:p w14:paraId="4A0A54BD" w14:textId="77777777" w:rsidR="00B330FA" w:rsidRPr="00CD726E" w:rsidRDefault="00335610" w:rsidP="008123DC">
      <w:pPr>
        <w:widowControl/>
        <w:ind w:left="1080" w:right="-90" w:firstLine="720"/>
        <w:rPr>
          <w:rFonts w:ascii="Arial" w:hAnsi="Arial" w:cs="Arial"/>
          <w:snapToGrid/>
          <w:sz w:val="22"/>
          <w:szCs w:val="22"/>
        </w:rPr>
      </w:pPr>
      <w:r w:rsidRPr="00CD726E">
        <w:rPr>
          <w:rFonts w:ascii="Arial" w:hAnsi="Arial" w:cs="Arial"/>
          <w:sz w:val="22"/>
          <w:szCs w:val="22"/>
        </w:rPr>
        <w:t xml:space="preserve">Archived at </w:t>
      </w:r>
      <w:hyperlink r:id="rId10" w:history="1">
        <w:r w:rsidRPr="00CD726E">
          <w:rPr>
            <w:rFonts w:ascii="Arial" w:hAnsi="Arial" w:cs="Arial"/>
            <w:snapToGrid/>
            <w:color w:val="0000FF"/>
            <w:sz w:val="22"/>
            <w:szCs w:val="22"/>
            <w:u w:val="single"/>
          </w:rPr>
          <w:t>https://www.youtube.com/watch?v=Clca-d7s8m4</w:t>
        </w:r>
      </w:hyperlink>
    </w:p>
    <w:p w14:paraId="0961BD77" w14:textId="77777777" w:rsidR="00787BEF" w:rsidRPr="00CD726E" w:rsidRDefault="00787BEF" w:rsidP="008123DC">
      <w:pPr>
        <w:widowControl/>
        <w:ind w:left="1080" w:right="-90" w:firstLine="720"/>
        <w:rPr>
          <w:rFonts w:ascii="Arial" w:hAnsi="Arial" w:cs="Arial"/>
          <w:snapToGrid/>
          <w:sz w:val="22"/>
          <w:szCs w:val="22"/>
        </w:rPr>
      </w:pPr>
    </w:p>
    <w:p w14:paraId="05AE39CD" w14:textId="77777777" w:rsidR="00787BEF" w:rsidRPr="00CD726E" w:rsidRDefault="00787BEF" w:rsidP="008123DC">
      <w:pPr>
        <w:widowControl/>
        <w:ind w:left="1080" w:right="-90" w:firstLine="720"/>
        <w:rPr>
          <w:rFonts w:ascii="Arial" w:hAnsi="Arial" w:cs="Arial"/>
          <w:snapToGrid/>
          <w:sz w:val="22"/>
          <w:szCs w:val="22"/>
        </w:rPr>
      </w:pPr>
      <w:r w:rsidRPr="00CD726E">
        <w:rPr>
          <w:rFonts w:ascii="Arial" w:hAnsi="Arial" w:cs="Arial"/>
          <w:snapToGrid/>
          <w:sz w:val="22"/>
          <w:szCs w:val="22"/>
        </w:rPr>
        <w:t xml:space="preserve">Webinar: Part 1: Demystifying Billing in Palliative Care and Hospice. Center to Advance </w:t>
      </w:r>
    </w:p>
    <w:p w14:paraId="07EC3076" w14:textId="77777777" w:rsidR="00DA3927" w:rsidRPr="00CD726E" w:rsidRDefault="00787BEF" w:rsidP="009E3C52">
      <w:pPr>
        <w:widowControl/>
        <w:ind w:left="1080" w:right="-90" w:firstLine="720"/>
        <w:rPr>
          <w:rFonts w:ascii="Arial" w:hAnsi="Arial" w:cs="Arial"/>
          <w:snapToGrid/>
          <w:sz w:val="22"/>
          <w:szCs w:val="22"/>
        </w:rPr>
      </w:pPr>
      <w:r w:rsidRPr="00CD726E">
        <w:rPr>
          <w:rFonts w:ascii="Arial" w:hAnsi="Arial" w:cs="Arial"/>
          <w:snapToGrid/>
          <w:sz w:val="22"/>
          <w:szCs w:val="22"/>
        </w:rPr>
        <w:t xml:space="preserve">Palliative Care. Presented October 27, 2020. Archived </w:t>
      </w:r>
      <w:r w:rsidR="009E3C52" w:rsidRPr="00CD726E">
        <w:rPr>
          <w:rFonts w:ascii="Arial" w:hAnsi="Arial" w:cs="Arial"/>
          <w:snapToGrid/>
          <w:sz w:val="22"/>
          <w:szCs w:val="22"/>
        </w:rPr>
        <w:t>behind paywall</w:t>
      </w:r>
    </w:p>
    <w:p w14:paraId="0B0BE12F" w14:textId="77777777" w:rsidR="009E3C52" w:rsidRPr="00CD726E" w:rsidRDefault="009E3C52" w:rsidP="009E3C52">
      <w:pPr>
        <w:widowControl/>
        <w:ind w:left="1080" w:right="-90" w:firstLine="720"/>
        <w:rPr>
          <w:rFonts w:ascii="Arial" w:hAnsi="Arial" w:cs="Arial"/>
          <w:snapToGrid/>
          <w:sz w:val="22"/>
          <w:szCs w:val="22"/>
        </w:rPr>
      </w:pPr>
    </w:p>
    <w:p w14:paraId="61CA7208" w14:textId="77777777" w:rsidR="00787BEF" w:rsidRPr="00CD726E" w:rsidRDefault="00787BEF" w:rsidP="008123DC">
      <w:pPr>
        <w:widowControl/>
        <w:ind w:left="1080" w:right="-90" w:firstLine="720"/>
        <w:rPr>
          <w:rFonts w:ascii="Arial" w:hAnsi="Arial" w:cs="Arial"/>
          <w:snapToGrid/>
          <w:sz w:val="22"/>
          <w:szCs w:val="22"/>
        </w:rPr>
      </w:pPr>
      <w:r w:rsidRPr="00CD726E">
        <w:rPr>
          <w:rFonts w:ascii="Arial" w:hAnsi="Arial" w:cs="Arial"/>
          <w:snapToGrid/>
          <w:sz w:val="22"/>
          <w:szCs w:val="22"/>
        </w:rPr>
        <w:t xml:space="preserve">Webinar: Part 2: Demystifying Billing in Palliative Care and Hospice. Center to Advance </w:t>
      </w:r>
    </w:p>
    <w:p w14:paraId="2E859252" w14:textId="77777777" w:rsidR="00787BEF" w:rsidRPr="00CD726E" w:rsidRDefault="00787BEF" w:rsidP="009E3C52">
      <w:pPr>
        <w:widowControl/>
        <w:ind w:left="1800" w:right="-90"/>
        <w:rPr>
          <w:rFonts w:ascii="Arial" w:hAnsi="Arial" w:cs="Arial"/>
          <w:snapToGrid/>
          <w:color w:val="0069FF"/>
          <w:sz w:val="22"/>
          <w:szCs w:val="22"/>
          <w:u w:val="single"/>
        </w:rPr>
      </w:pPr>
      <w:r w:rsidRPr="00CD726E">
        <w:rPr>
          <w:rFonts w:ascii="Arial" w:hAnsi="Arial" w:cs="Arial"/>
          <w:snapToGrid/>
          <w:sz w:val="22"/>
          <w:szCs w:val="22"/>
        </w:rPr>
        <w:t xml:space="preserve">Palliative Care. Presented November 9, 2020. Archived </w:t>
      </w:r>
      <w:r w:rsidR="009E3C52" w:rsidRPr="00CD726E">
        <w:rPr>
          <w:rFonts w:ascii="Arial" w:hAnsi="Arial" w:cs="Arial"/>
          <w:snapToGrid/>
          <w:sz w:val="22"/>
          <w:szCs w:val="22"/>
        </w:rPr>
        <w:t>behind paywall</w:t>
      </w:r>
    </w:p>
    <w:p w14:paraId="554B1F77" w14:textId="77777777" w:rsidR="0041017F" w:rsidRPr="00CD726E" w:rsidRDefault="0041017F" w:rsidP="008123DC">
      <w:pPr>
        <w:widowControl/>
        <w:ind w:left="1080" w:right="-90" w:firstLine="720"/>
        <w:rPr>
          <w:rFonts w:ascii="Arial" w:hAnsi="Arial" w:cs="Arial"/>
          <w:snapToGrid/>
          <w:color w:val="0069FF"/>
          <w:sz w:val="22"/>
          <w:szCs w:val="22"/>
          <w:u w:val="single"/>
        </w:rPr>
      </w:pPr>
    </w:p>
    <w:p w14:paraId="3E03039A" w14:textId="77777777" w:rsidR="001A5DEE" w:rsidRPr="00CD726E" w:rsidRDefault="0041017F" w:rsidP="008123DC">
      <w:pPr>
        <w:widowControl/>
        <w:ind w:left="1080" w:right="-90" w:firstLine="720"/>
        <w:rPr>
          <w:rFonts w:ascii="Arial" w:hAnsi="Arial" w:cs="Arial"/>
          <w:snapToGrid/>
          <w:color w:val="000000"/>
          <w:sz w:val="22"/>
          <w:szCs w:val="22"/>
        </w:rPr>
      </w:pPr>
      <w:r w:rsidRPr="00CD726E">
        <w:rPr>
          <w:rFonts w:ascii="Arial" w:hAnsi="Arial" w:cs="Arial"/>
          <w:snapToGrid/>
          <w:color w:val="000000"/>
          <w:sz w:val="22"/>
          <w:szCs w:val="22"/>
        </w:rPr>
        <w:t xml:space="preserve">Webinar: End of Life Planning and Aging Well: Advance Care Planning. White </w:t>
      </w:r>
      <w:r w:rsidR="00125598" w:rsidRPr="00CD726E">
        <w:rPr>
          <w:rFonts w:ascii="Arial" w:hAnsi="Arial" w:cs="Arial"/>
          <w:snapToGrid/>
          <w:color w:val="000000"/>
          <w:sz w:val="22"/>
          <w:szCs w:val="22"/>
        </w:rPr>
        <w:t>M</w:t>
      </w:r>
      <w:r w:rsidRPr="00CD726E">
        <w:rPr>
          <w:rFonts w:ascii="Arial" w:hAnsi="Arial" w:cs="Arial"/>
          <w:snapToGrid/>
          <w:color w:val="000000"/>
          <w:sz w:val="22"/>
          <w:szCs w:val="22"/>
        </w:rPr>
        <w:t xml:space="preserve">emorial </w:t>
      </w:r>
    </w:p>
    <w:p w14:paraId="14AE0FF4" w14:textId="77777777" w:rsidR="0041017F" w:rsidRPr="00CD726E" w:rsidRDefault="0041017F" w:rsidP="001A5DEE">
      <w:pPr>
        <w:widowControl/>
        <w:ind w:left="1800" w:right="-90"/>
        <w:rPr>
          <w:rFonts w:ascii="Arial" w:hAnsi="Arial" w:cs="Arial"/>
          <w:snapToGrid/>
          <w:color w:val="0069FF"/>
          <w:sz w:val="22"/>
          <w:szCs w:val="22"/>
          <w:u w:val="single"/>
        </w:rPr>
      </w:pPr>
      <w:r w:rsidRPr="00CD726E">
        <w:rPr>
          <w:rFonts w:ascii="Arial" w:hAnsi="Arial" w:cs="Arial"/>
          <w:snapToGrid/>
          <w:color w:val="000000"/>
          <w:sz w:val="22"/>
          <w:szCs w:val="22"/>
        </w:rPr>
        <w:t>Presbyterian Church</w:t>
      </w:r>
      <w:r w:rsidR="001A5DEE" w:rsidRPr="00CD726E">
        <w:rPr>
          <w:rFonts w:ascii="Arial" w:hAnsi="Arial" w:cs="Arial"/>
          <w:snapToGrid/>
          <w:color w:val="000000"/>
          <w:sz w:val="22"/>
          <w:szCs w:val="22"/>
        </w:rPr>
        <w:t>. Presented February 14, 2022. Archived at</w:t>
      </w:r>
      <w:r w:rsidR="001A5DEE" w:rsidRPr="00CD726E">
        <w:rPr>
          <w:rFonts w:ascii="Arial" w:hAnsi="Arial" w:cs="Arial"/>
          <w:snapToGrid/>
          <w:color w:val="0069FF"/>
          <w:sz w:val="22"/>
          <w:szCs w:val="22"/>
          <w:u w:val="single"/>
        </w:rPr>
        <w:t xml:space="preserve"> </w:t>
      </w:r>
      <w:hyperlink r:id="rId11" w:history="1">
        <w:r w:rsidR="00C87064" w:rsidRPr="00CD726E">
          <w:rPr>
            <w:rStyle w:val="Hyperlink"/>
            <w:rFonts w:ascii="Arial" w:hAnsi="Arial" w:cs="Arial"/>
            <w:snapToGrid/>
            <w:sz w:val="22"/>
            <w:szCs w:val="22"/>
          </w:rPr>
          <w:t>https://vimeo.com/678791359</w:t>
        </w:r>
      </w:hyperlink>
    </w:p>
    <w:p w14:paraId="74A6B16B" w14:textId="77777777" w:rsidR="00C87064" w:rsidRPr="00CD726E" w:rsidRDefault="00C87064" w:rsidP="001A5DEE">
      <w:pPr>
        <w:widowControl/>
        <w:ind w:left="1800" w:right="-90"/>
        <w:rPr>
          <w:rFonts w:ascii="Arial" w:hAnsi="Arial" w:cs="Arial"/>
          <w:snapToGrid/>
          <w:color w:val="0069FF"/>
          <w:sz w:val="22"/>
          <w:szCs w:val="22"/>
          <w:u w:val="single"/>
        </w:rPr>
      </w:pPr>
    </w:p>
    <w:p w14:paraId="39F15566" w14:textId="77777777" w:rsidR="00632A1A" w:rsidRPr="00CD726E" w:rsidRDefault="00C87064" w:rsidP="00E85168">
      <w:pPr>
        <w:widowControl/>
        <w:ind w:left="1800" w:right="-90"/>
        <w:rPr>
          <w:rFonts w:ascii="Arial" w:hAnsi="Arial" w:cs="Arial"/>
          <w:snapToGrid/>
          <w:color w:val="0069FF"/>
          <w:sz w:val="22"/>
          <w:szCs w:val="22"/>
          <w:u w:val="single"/>
        </w:rPr>
      </w:pPr>
      <w:r w:rsidRPr="00CD726E">
        <w:rPr>
          <w:rFonts w:ascii="Arial" w:hAnsi="Arial" w:cs="Arial"/>
          <w:snapToGrid/>
          <w:color w:val="000000"/>
          <w:sz w:val="22"/>
          <w:szCs w:val="22"/>
        </w:rPr>
        <w:t>Webinar: Public Service Loan Forgiveness Program: What You Need to Know. Center to Advance Palliative Care. Presented July 20, 2022. Archived at</w:t>
      </w:r>
      <w:r w:rsidRPr="00CD726E">
        <w:rPr>
          <w:rFonts w:ascii="Arial" w:hAnsi="Arial" w:cs="Arial"/>
          <w:snapToGrid/>
          <w:color w:val="0069FF"/>
          <w:sz w:val="22"/>
          <w:szCs w:val="22"/>
          <w:u w:val="single"/>
        </w:rPr>
        <w:t xml:space="preserve"> </w:t>
      </w:r>
      <w:hyperlink r:id="rId12" w:history="1">
        <w:r w:rsidR="00632A1A" w:rsidRPr="00CD726E">
          <w:rPr>
            <w:rStyle w:val="Hyperlink"/>
            <w:rFonts w:ascii="Arial" w:hAnsi="Arial" w:cs="Arial"/>
            <w:snapToGrid/>
            <w:sz w:val="22"/>
            <w:szCs w:val="22"/>
          </w:rPr>
          <w:t>https://www.capc.org/events/recorded-webinars/public-service-loan-forgiveness-waiver-what-you-need-to-know/</w:t>
        </w:r>
      </w:hyperlink>
      <w:r w:rsidR="00FA6E55" w:rsidRPr="00CD726E">
        <w:rPr>
          <w:rFonts w:ascii="Arial" w:hAnsi="Arial" w:cs="Arial"/>
          <w:snapToGrid/>
          <w:color w:val="0069FF"/>
          <w:sz w:val="22"/>
          <w:szCs w:val="22"/>
          <w:u w:val="single"/>
        </w:rPr>
        <w:t>.</w:t>
      </w:r>
    </w:p>
    <w:p w14:paraId="7A6609BC" w14:textId="77777777" w:rsidR="00632A1A" w:rsidRPr="00CD726E" w:rsidRDefault="00632A1A" w:rsidP="00632A1A">
      <w:pPr>
        <w:pStyle w:val="Heading1"/>
        <w:shd w:val="clear" w:color="auto" w:fill="FFFFFF"/>
        <w:spacing w:before="150" w:beforeAutospacing="0" w:after="0" w:afterAutospacing="0"/>
        <w:ind w:left="1800"/>
        <w:rPr>
          <w:rFonts w:ascii="Arial" w:hAnsi="Arial" w:cs="Arial"/>
          <w:b w:val="0"/>
          <w:bCs w:val="0"/>
          <w:sz w:val="22"/>
          <w:szCs w:val="22"/>
        </w:rPr>
      </w:pPr>
      <w:r w:rsidRPr="00CD726E">
        <w:rPr>
          <w:rFonts w:ascii="Arial" w:hAnsi="Arial" w:cs="Arial"/>
          <w:b w:val="0"/>
          <w:bCs w:val="0"/>
          <w:sz w:val="22"/>
          <w:szCs w:val="22"/>
        </w:rPr>
        <w:t>Webinar: Not Your Granddaddy’s Billing and Coding Rules: Changes in 2022 and Beyond. American Academy of Hospice and Palliative Medicine. Presented September 27, 2022.</w:t>
      </w:r>
      <w:r w:rsidR="009E3C52" w:rsidRPr="00CD726E">
        <w:rPr>
          <w:rFonts w:ascii="Arial" w:hAnsi="Arial" w:cs="Arial"/>
          <w:b w:val="0"/>
          <w:bCs w:val="0"/>
          <w:sz w:val="22"/>
          <w:szCs w:val="22"/>
        </w:rPr>
        <w:t xml:space="preserve"> Archived behind paywall.</w:t>
      </w:r>
    </w:p>
    <w:p w14:paraId="37906FC7" w14:textId="77777777" w:rsidR="00A04742" w:rsidRPr="00CD726E" w:rsidRDefault="00A04742" w:rsidP="00632A1A">
      <w:pPr>
        <w:pStyle w:val="Heading1"/>
        <w:shd w:val="clear" w:color="auto" w:fill="FFFFFF"/>
        <w:spacing w:before="150" w:beforeAutospacing="0" w:after="0" w:afterAutospacing="0"/>
        <w:ind w:left="1800"/>
        <w:rPr>
          <w:rFonts w:ascii="Arial" w:hAnsi="Arial" w:cs="Arial"/>
          <w:b w:val="0"/>
          <w:bCs w:val="0"/>
          <w:sz w:val="22"/>
          <w:szCs w:val="22"/>
        </w:rPr>
      </w:pPr>
      <w:r w:rsidRPr="00CD726E">
        <w:rPr>
          <w:rFonts w:ascii="Arial" w:hAnsi="Arial" w:cs="Arial"/>
          <w:b w:val="0"/>
          <w:bCs w:val="0"/>
          <w:sz w:val="22"/>
          <w:szCs w:val="22"/>
        </w:rPr>
        <w:t xml:space="preserve">Webinar: A Sip from the Firehose: Key Palliative Care and Hospice Billing and Coding Changes in 2023. Presented December 2022. Archived at </w:t>
      </w:r>
      <w:hyperlink r:id="rId13" w:history="1">
        <w:r w:rsidRPr="00CD726E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https://www.capc.org/events/recorded-webinars/a-sip-from-the-firehose-key-palliative-care-and-hospice-billing-and-coding-changes-in-20</w:t>
        </w:r>
        <w:r w:rsidRPr="00CD726E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2</w:t>
        </w:r>
        <w:r w:rsidRPr="00CD726E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3/</w:t>
        </w:r>
      </w:hyperlink>
      <w:r w:rsidRPr="00CD726E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3B1CF026" w14:textId="77777777" w:rsidR="009D6AA5" w:rsidRPr="00CD726E" w:rsidRDefault="009D6AA5" w:rsidP="00632A1A">
      <w:pPr>
        <w:pStyle w:val="Heading1"/>
        <w:shd w:val="clear" w:color="auto" w:fill="FFFFFF"/>
        <w:spacing w:before="150" w:beforeAutospacing="0" w:after="0" w:afterAutospacing="0"/>
        <w:ind w:left="1800"/>
        <w:rPr>
          <w:rFonts w:ascii="Arial" w:hAnsi="Arial" w:cs="Arial"/>
          <w:b w:val="0"/>
          <w:bCs w:val="0"/>
          <w:sz w:val="22"/>
          <w:szCs w:val="22"/>
        </w:rPr>
      </w:pPr>
      <w:r w:rsidRPr="00CD726E">
        <w:rPr>
          <w:rFonts w:ascii="Arial" w:hAnsi="Arial" w:cs="Arial"/>
          <w:b w:val="0"/>
          <w:bCs w:val="0"/>
          <w:sz w:val="22"/>
          <w:szCs w:val="22"/>
        </w:rPr>
        <w:t xml:space="preserve">Webinar: The Only Constant is Change: 2023 Updates in Palliative Care and Hospice Billing and Coding. Presented January 2023. Archived at </w:t>
      </w:r>
      <w:hyperlink r:id="rId14" w:history="1">
        <w:r w:rsidRPr="00CD726E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https://www.capc.org/events/webinars/2023-updates-in-palliative-care-and-hospice-billing-and-coding/</w:t>
        </w:r>
      </w:hyperlink>
      <w:r w:rsidRPr="00CD726E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6035A6E3" w14:textId="77777777" w:rsidR="009D6AA5" w:rsidRPr="00CD726E" w:rsidRDefault="00E85168" w:rsidP="00632A1A">
      <w:pPr>
        <w:pStyle w:val="Heading1"/>
        <w:shd w:val="clear" w:color="auto" w:fill="FFFFFF"/>
        <w:spacing w:before="150" w:beforeAutospacing="0" w:after="0" w:afterAutospacing="0"/>
        <w:ind w:left="1800"/>
        <w:rPr>
          <w:rFonts w:ascii="Arial" w:hAnsi="Arial" w:cs="Arial"/>
          <w:b w:val="0"/>
          <w:bCs w:val="0"/>
          <w:sz w:val="22"/>
          <w:szCs w:val="22"/>
        </w:rPr>
      </w:pPr>
      <w:r w:rsidRPr="00CD726E">
        <w:rPr>
          <w:rFonts w:ascii="Arial" w:hAnsi="Arial" w:cs="Arial"/>
          <w:b w:val="0"/>
          <w:bCs w:val="0"/>
          <w:sz w:val="22"/>
          <w:szCs w:val="22"/>
        </w:rPr>
        <w:t xml:space="preserve">Webinar. Life and Death on the Front Lines: Talking </w:t>
      </w:r>
      <w:r w:rsidR="009E3C52" w:rsidRPr="00CD726E">
        <w:rPr>
          <w:rFonts w:ascii="Arial" w:hAnsi="Arial" w:cs="Arial"/>
          <w:b w:val="0"/>
          <w:bCs w:val="0"/>
          <w:sz w:val="22"/>
          <w:szCs w:val="22"/>
        </w:rPr>
        <w:t>With</w:t>
      </w:r>
      <w:r w:rsidRPr="00CD726E">
        <w:rPr>
          <w:rFonts w:ascii="Arial" w:hAnsi="Arial" w:cs="Arial"/>
          <w:b w:val="0"/>
          <w:bCs w:val="0"/>
          <w:sz w:val="22"/>
          <w:szCs w:val="22"/>
        </w:rPr>
        <w:t xml:space="preserve"> and Managing Dying Patients in the Real World. Presented September 2023. </w:t>
      </w:r>
      <w:proofErr w:type="spellStart"/>
      <w:r w:rsidRPr="00CD726E">
        <w:rPr>
          <w:rFonts w:ascii="Arial" w:hAnsi="Arial" w:cs="Arial"/>
          <w:b w:val="0"/>
          <w:bCs w:val="0"/>
          <w:sz w:val="22"/>
          <w:szCs w:val="22"/>
        </w:rPr>
        <w:t>MagMutual</w:t>
      </w:r>
      <w:proofErr w:type="spellEnd"/>
      <w:r w:rsidRPr="00CD726E">
        <w:rPr>
          <w:rFonts w:ascii="Arial" w:hAnsi="Arial" w:cs="Arial"/>
          <w:b w:val="0"/>
          <w:bCs w:val="0"/>
          <w:sz w:val="22"/>
          <w:szCs w:val="22"/>
        </w:rPr>
        <w:t xml:space="preserve"> Insurance. Archived behind paywall.</w:t>
      </w:r>
    </w:p>
    <w:p w14:paraId="05503E71" w14:textId="77777777" w:rsidR="000A0AFF" w:rsidRPr="00CD726E" w:rsidRDefault="009E3C52" w:rsidP="00632A1A">
      <w:pPr>
        <w:pStyle w:val="Heading1"/>
        <w:shd w:val="clear" w:color="auto" w:fill="FFFFFF"/>
        <w:spacing w:before="150" w:beforeAutospacing="0" w:after="0" w:afterAutospacing="0"/>
        <w:ind w:left="1800"/>
        <w:rPr>
          <w:rFonts w:ascii="Arial" w:hAnsi="Arial" w:cs="Arial"/>
          <w:b w:val="0"/>
          <w:bCs w:val="0"/>
          <w:sz w:val="22"/>
          <w:szCs w:val="22"/>
        </w:rPr>
      </w:pPr>
      <w:r w:rsidRPr="00CD726E">
        <w:rPr>
          <w:rFonts w:ascii="Arial" w:hAnsi="Arial" w:cs="Arial"/>
          <w:b w:val="0"/>
          <w:bCs w:val="0"/>
          <w:sz w:val="22"/>
          <w:szCs w:val="22"/>
        </w:rPr>
        <w:t>Podcast</w:t>
      </w:r>
      <w:r w:rsidR="000A0AFF" w:rsidRPr="00CD726E">
        <w:rPr>
          <w:rFonts w:ascii="Arial" w:hAnsi="Arial" w:cs="Arial"/>
          <w:b w:val="0"/>
          <w:bCs w:val="0"/>
          <w:sz w:val="22"/>
          <w:szCs w:val="22"/>
        </w:rPr>
        <w:t xml:space="preserve">. Leveraging the Medicare Hospice Benefit for Patients with Advanced Lung Disease. Presented January 2024. American Thoracic Society. Archived at </w:t>
      </w:r>
      <w:hyperlink r:id="rId15" w:history="1">
        <w:r w:rsidR="000A0AFF" w:rsidRPr="00CD726E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https://breatheeasy.transistor.fm/episodes/leveraging-the-medicare-hospice-benefit-for-patients-with-advanced-lung-disease</w:t>
        </w:r>
      </w:hyperlink>
      <w:r w:rsidR="000A0AFF" w:rsidRPr="00CD726E">
        <w:rPr>
          <w:rFonts w:ascii="Arial" w:hAnsi="Arial" w:cs="Arial"/>
          <w:b w:val="0"/>
          <w:bCs w:val="0"/>
          <w:sz w:val="22"/>
          <w:szCs w:val="22"/>
        </w:rPr>
        <w:t xml:space="preserve">. </w:t>
      </w:r>
    </w:p>
    <w:p w14:paraId="72781EB5" w14:textId="77777777" w:rsidR="00CC6DA7" w:rsidRPr="00CD726E" w:rsidRDefault="00CC6DA7" w:rsidP="00632A1A">
      <w:pPr>
        <w:pStyle w:val="Heading1"/>
        <w:shd w:val="clear" w:color="auto" w:fill="FFFFFF"/>
        <w:spacing w:before="150" w:beforeAutospacing="0" w:after="0" w:afterAutospacing="0"/>
        <w:ind w:left="1800"/>
        <w:rPr>
          <w:sz w:val="22"/>
          <w:szCs w:val="22"/>
        </w:rPr>
      </w:pPr>
      <w:r w:rsidRPr="00CD726E">
        <w:rPr>
          <w:rFonts w:ascii="Arial" w:hAnsi="Arial" w:cs="Arial"/>
          <w:b w:val="0"/>
          <w:bCs w:val="0"/>
          <w:sz w:val="22"/>
          <w:szCs w:val="22"/>
        </w:rPr>
        <w:t xml:space="preserve">Webinar. 2024 </w:t>
      </w:r>
      <w:r w:rsidR="00804EAE" w:rsidRPr="00CD726E">
        <w:rPr>
          <w:rFonts w:ascii="Arial" w:hAnsi="Arial" w:cs="Arial"/>
          <w:b w:val="0"/>
          <w:bCs w:val="0"/>
          <w:sz w:val="22"/>
          <w:szCs w:val="22"/>
        </w:rPr>
        <w:t xml:space="preserve">Palliative Care </w:t>
      </w:r>
      <w:r w:rsidRPr="00CD726E">
        <w:rPr>
          <w:rFonts w:ascii="Arial" w:hAnsi="Arial" w:cs="Arial"/>
          <w:b w:val="0"/>
          <w:bCs w:val="0"/>
          <w:sz w:val="22"/>
          <w:szCs w:val="22"/>
        </w:rPr>
        <w:t xml:space="preserve">Billing and Coding </w:t>
      </w:r>
      <w:r w:rsidR="009E3C52" w:rsidRPr="00CD726E">
        <w:rPr>
          <w:rFonts w:ascii="Arial" w:hAnsi="Arial" w:cs="Arial"/>
          <w:b w:val="0"/>
          <w:bCs w:val="0"/>
          <w:sz w:val="22"/>
          <w:szCs w:val="22"/>
        </w:rPr>
        <w:t>for Palliative Care: Navigating New Opportunities</w:t>
      </w:r>
      <w:r w:rsidRPr="00CD726E">
        <w:rPr>
          <w:rFonts w:ascii="Arial" w:hAnsi="Arial" w:cs="Arial"/>
          <w:b w:val="0"/>
          <w:bCs w:val="0"/>
          <w:sz w:val="22"/>
          <w:szCs w:val="22"/>
        </w:rPr>
        <w:t xml:space="preserve">. Presented February 2024. Center to Advance Palliative Care. Archived at </w:t>
      </w:r>
      <w:hyperlink r:id="rId16" w:tooltip="https://urldefense.com/v3/__https://www.capc.org/events/recorded-webinars/2024-billing-and-coding-for-palliative-care-navigating-new-opportunities/__;!!OToaGQ!oomZ4CJlbRtcg_cyZVzSkNgCqj89YS7nKiQWLAdqg76bu1N5J960TMcRfv0DussH0g0K0MlSLtFg15Ry5X3KBv8qRCYaI2PBTPY-4w$" w:history="1">
        <w:r w:rsidRPr="00CD726E">
          <w:rPr>
            <w:rStyle w:val="Hyperlink"/>
            <w:rFonts w:ascii="Arial" w:hAnsi="Arial" w:cs="Arial"/>
            <w:b w:val="0"/>
            <w:bCs w:val="0"/>
            <w:color w:val="0078D7"/>
            <w:sz w:val="22"/>
            <w:szCs w:val="22"/>
          </w:rPr>
          <w:t>https://www.capc.org/events/recorded-webinars/2024-billing-and-coding-for-palliative-care-navigating-new-opportunities/</w:t>
        </w:r>
      </w:hyperlink>
    </w:p>
    <w:p w14:paraId="053F05A9" w14:textId="77777777" w:rsidR="00AC005C" w:rsidRPr="00CD726E" w:rsidRDefault="00AC005C" w:rsidP="008123DC">
      <w:pPr>
        <w:tabs>
          <w:tab w:val="left" w:pos="0"/>
          <w:tab w:val="left" w:pos="720"/>
          <w:tab w:val="left" w:pos="1440"/>
        </w:tabs>
        <w:suppressAutoHyphens/>
        <w:ind w:right="-90"/>
        <w:rPr>
          <w:rFonts w:ascii="Arial" w:hAnsi="Arial" w:cs="Arial"/>
          <w:sz w:val="22"/>
          <w:szCs w:val="22"/>
        </w:rPr>
      </w:pPr>
    </w:p>
    <w:p w14:paraId="5DC8DA44" w14:textId="77777777" w:rsidR="006C6110" w:rsidRPr="00CD726E" w:rsidRDefault="006C6110" w:rsidP="004C22FB">
      <w:pPr>
        <w:tabs>
          <w:tab w:val="left" w:pos="0"/>
          <w:tab w:val="left" w:pos="720"/>
          <w:tab w:val="left" w:pos="1440"/>
        </w:tabs>
        <w:suppressAutoHyphens/>
        <w:ind w:left="1800" w:right="-90" w:hanging="1800"/>
        <w:rPr>
          <w:rFonts w:ascii="Arial" w:hAnsi="Arial" w:cs="Arial"/>
          <w:sz w:val="22"/>
          <w:szCs w:val="22"/>
        </w:rPr>
      </w:pPr>
      <w:r w:rsidRPr="00CD726E">
        <w:rPr>
          <w:rFonts w:ascii="Arial" w:hAnsi="Arial" w:cs="Arial"/>
          <w:sz w:val="22"/>
          <w:szCs w:val="22"/>
        </w:rPr>
        <w:lastRenderedPageBreak/>
        <w:tab/>
      </w:r>
      <w:r w:rsidRPr="00CD726E">
        <w:rPr>
          <w:rFonts w:ascii="Arial" w:hAnsi="Arial" w:cs="Arial"/>
          <w:sz w:val="22"/>
          <w:szCs w:val="22"/>
        </w:rPr>
        <w:tab/>
        <w:t xml:space="preserve">      Podcast. </w:t>
      </w:r>
      <w:r w:rsidR="004C22FB" w:rsidRPr="00CD726E">
        <w:rPr>
          <w:rFonts w:ascii="Arial" w:hAnsi="Arial" w:cs="Arial"/>
          <w:sz w:val="22"/>
          <w:szCs w:val="22"/>
        </w:rPr>
        <w:t xml:space="preserve">Stepped Palliative Care. Presented September 2024. Geripal.org. Archived at </w:t>
      </w:r>
      <w:hyperlink r:id="rId17" w:history="1">
        <w:r w:rsidR="004C22FB" w:rsidRPr="00CD726E">
          <w:rPr>
            <w:rStyle w:val="Hyperlink"/>
            <w:rFonts w:ascii="Arial" w:hAnsi="Arial" w:cs="Arial"/>
            <w:sz w:val="22"/>
            <w:szCs w:val="22"/>
          </w:rPr>
          <w:t>https://geripal.org/stepped-palliative-care-a-podcast-with-jennifer-temel-chris-jones-and-pallavi-kumar/</w:t>
        </w:r>
      </w:hyperlink>
      <w:r w:rsidR="004C22FB" w:rsidRPr="00CD726E">
        <w:rPr>
          <w:rFonts w:ascii="Arial" w:hAnsi="Arial" w:cs="Arial"/>
          <w:sz w:val="22"/>
          <w:szCs w:val="22"/>
        </w:rPr>
        <w:t xml:space="preserve"> </w:t>
      </w:r>
    </w:p>
    <w:p w14:paraId="7D6A538B" w14:textId="77777777" w:rsidR="004C22FB" w:rsidRPr="00CD726E" w:rsidRDefault="004C22FB" w:rsidP="004C22FB">
      <w:pPr>
        <w:tabs>
          <w:tab w:val="left" w:pos="0"/>
          <w:tab w:val="left" w:pos="720"/>
          <w:tab w:val="left" w:pos="1440"/>
        </w:tabs>
        <w:suppressAutoHyphens/>
        <w:ind w:left="1800" w:right="-90" w:hanging="1800"/>
        <w:rPr>
          <w:rFonts w:ascii="Arial" w:hAnsi="Arial" w:cs="Arial"/>
          <w:sz w:val="22"/>
          <w:szCs w:val="22"/>
        </w:rPr>
      </w:pPr>
    </w:p>
    <w:p w14:paraId="7313EA76" w14:textId="77777777" w:rsidR="00FB7739" w:rsidRPr="00CD726E" w:rsidRDefault="00FB7739" w:rsidP="008123DC">
      <w:pPr>
        <w:tabs>
          <w:tab w:val="left" w:pos="0"/>
          <w:tab w:val="left" w:pos="720"/>
          <w:tab w:val="left" w:pos="1440"/>
        </w:tabs>
        <w:suppressAutoHyphens/>
        <w:ind w:left="2160" w:right="-90" w:hanging="2160"/>
        <w:rPr>
          <w:rFonts w:ascii="Arial" w:hAnsi="Arial" w:cs="Arial"/>
          <w:sz w:val="22"/>
          <w:szCs w:val="22"/>
        </w:rPr>
      </w:pPr>
      <w:r w:rsidRPr="00CD726E">
        <w:rPr>
          <w:rFonts w:ascii="Arial" w:hAnsi="Arial" w:cs="Arial"/>
          <w:sz w:val="22"/>
          <w:szCs w:val="22"/>
        </w:rPr>
        <w:tab/>
      </w:r>
      <w:r w:rsidRPr="00CD726E">
        <w:rPr>
          <w:rFonts w:ascii="Arial" w:hAnsi="Arial" w:cs="Arial"/>
          <w:sz w:val="22"/>
          <w:szCs w:val="22"/>
        </w:rPr>
        <w:tab/>
        <w:t>Selected abstracts</w:t>
      </w:r>
      <w:r w:rsidR="00D24903">
        <w:rPr>
          <w:rFonts w:ascii="Arial" w:hAnsi="Arial" w:cs="Arial"/>
          <w:sz w:val="22"/>
          <w:szCs w:val="22"/>
        </w:rPr>
        <w:t xml:space="preserve"> (max 10)</w:t>
      </w:r>
      <w:r w:rsidR="00741CFF" w:rsidRPr="00CD726E">
        <w:rPr>
          <w:rFonts w:ascii="Arial" w:hAnsi="Arial" w:cs="Arial"/>
          <w:sz w:val="22"/>
          <w:szCs w:val="22"/>
        </w:rPr>
        <w:t>:</w:t>
      </w:r>
    </w:p>
    <w:p w14:paraId="5E16B184" w14:textId="77777777" w:rsidR="00FB7739" w:rsidRPr="00CD726E" w:rsidRDefault="00FB7739" w:rsidP="008123DC">
      <w:pPr>
        <w:tabs>
          <w:tab w:val="left" w:pos="0"/>
        </w:tabs>
        <w:suppressAutoHyphens/>
        <w:ind w:right="-90"/>
        <w:jc w:val="center"/>
        <w:rPr>
          <w:rFonts w:ascii="Arial" w:hAnsi="Arial" w:cs="Arial"/>
          <w:sz w:val="22"/>
          <w:szCs w:val="22"/>
        </w:rPr>
      </w:pPr>
    </w:p>
    <w:p w14:paraId="27A51083" w14:textId="77777777" w:rsidR="004C0CB7" w:rsidRPr="00CD726E" w:rsidRDefault="004C0CB7" w:rsidP="008123DC">
      <w:pPr>
        <w:pStyle w:val="NormalWeb"/>
        <w:numPr>
          <w:ilvl w:val="0"/>
          <w:numId w:val="1"/>
        </w:numPr>
        <w:spacing w:before="0" w:beforeAutospacing="0" w:after="0" w:afterAutospacing="0"/>
        <w:ind w:right="-90" w:hanging="720"/>
        <w:rPr>
          <w:rFonts w:ascii="Arial" w:hAnsi="Arial" w:cs="Arial"/>
          <w:sz w:val="22"/>
          <w:szCs w:val="22"/>
        </w:rPr>
      </w:pPr>
      <w:r w:rsidRPr="00CD726E">
        <w:rPr>
          <w:rFonts w:ascii="Arial" w:hAnsi="Arial" w:cs="Arial"/>
          <w:b/>
          <w:sz w:val="22"/>
          <w:szCs w:val="22"/>
        </w:rPr>
        <w:t>Jones CA</w:t>
      </w:r>
      <w:r w:rsidRPr="00CD726E">
        <w:rPr>
          <w:rFonts w:ascii="Arial" w:hAnsi="Arial" w:cs="Arial"/>
          <w:sz w:val="22"/>
          <w:szCs w:val="22"/>
        </w:rPr>
        <w:t>, Riedel RF, Slusser KM, Desai DP, Galanos AN.  Sharing the Sandbox: Implementation and Results from a Fully Integrated Palliative Care/Medical Oncology Rounding Model for Inpatient Cancer Care.  AAHPM/HPNA 2013 Annual Assembly Concurrent Session.</w:t>
      </w:r>
    </w:p>
    <w:p w14:paraId="0277393A" w14:textId="77777777" w:rsidR="004C0CB7" w:rsidRPr="00CD726E" w:rsidRDefault="004C0CB7" w:rsidP="008123DC">
      <w:pPr>
        <w:pStyle w:val="NormalWeb"/>
        <w:numPr>
          <w:ilvl w:val="0"/>
          <w:numId w:val="1"/>
        </w:numPr>
        <w:spacing w:before="0" w:beforeAutospacing="0" w:after="0" w:afterAutospacing="0"/>
        <w:ind w:right="-90" w:hanging="720"/>
        <w:rPr>
          <w:rFonts w:ascii="Arial" w:hAnsi="Arial" w:cs="Arial"/>
          <w:sz w:val="22"/>
          <w:szCs w:val="22"/>
        </w:rPr>
      </w:pPr>
      <w:r w:rsidRPr="00CD726E">
        <w:rPr>
          <w:rFonts w:ascii="Arial" w:hAnsi="Arial" w:cs="Arial"/>
          <w:sz w:val="22"/>
          <w:szCs w:val="22"/>
        </w:rPr>
        <w:t xml:space="preserve">Riedel RF, Slusser KM, Power S, </w:t>
      </w:r>
      <w:r w:rsidRPr="00CD726E">
        <w:rPr>
          <w:rFonts w:ascii="Arial" w:hAnsi="Arial" w:cs="Arial"/>
          <w:b/>
          <w:sz w:val="22"/>
          <w:szCs w:val="22"/>
        </w:rPr>
        <w:t>Jones CA</w:t>
      </w:r>
      <w:r w:rsidRPr="00CD726E">
        <w:rPr>
          <w:rFonts w:ascii="Arial" w:hAnsi="Arial" w:cs="Arial"/>
          <w:sz w:val="22"/>
          <w:szCs w:val="22"/>
        </w:rPr>
        <w:t>, Leblanc TW, Kamal AH, Desai DP, Allen D, Galanos AN. Early palliative care on an inpatient oncology unit: Impact of a novel co-rounding partnership on patient and health system outcomes. American Society of Clinical Oncology Palliative Care in Oncology Symposium 2014. Featured presentation.</w:t>
      </w:r>
    </w:p>
    <w:p w14:paraId="32DB0C0F" w14:textId="77777777" w:rsidR="004C0CB7" w:rsidRPr="00CD726E" w:rsidRDefault="004C0CB7" w:rsidP="008123DC">
      <w:pPr>
        <w:pStyle w:val="NormalWeb"/>
        <w:numPr>
          <w:ilvl w:val="0"/>
          <w:numId w:val="1"/>
        </w:numPr>
        <w:spacing w:before="0" w:beforeAutospacing="0" w:after="0" w:afterAutospacing="0"/>
        <w:ind w:right="-90" w:hanging="720"/>
        <w:rPr>
          <w:rFonts w:ascii="Arial" w:hAnsi="Arial" w:cs="Arial"/>
          <w:sz w:val="22"/>
          <w:szCs w:val="22"/>
        </w:rPr>
      </w:pPr>
      <w:r w:rsidRPr="00CD726E">
        <w:rPr>
          <w:rFonts w:ascii="Arial" w:hAnsi="Arial" w:cs="Arial"/>
          <w:b/>
          <w:sz w:val="22"/>
          <w:szCs w:val="22"/>
        </w:rPr>
        <w:t>Jones CA</w:t>
      </w:r>
      <w:r w:rsidRPr="00CD726E">
        <w:rPr>
          <w:rFonts w:ascii="Arial" w:hAnsi="Arial" w:cs="Arial"/>
          <w:sz w:val="22"/>
          <w:szCs w:val="22"/>
        </w:rPr>
        <w:t xml:space="preserve">, Lynch MP, </w:t>
      </w:r>
      <w:proofErr w:type="spellStart"/>
      <w:r w:rsidRPr="00CD726E">
        <w:rPr>
          <w:rFonts w:ascii="Arial" w:hAnsi="Arial" w:cs="Arial"/>
          <w:sz w:val="22"/>
          <w:szCs w:val="22"/>
        </w:rPr>
        <w:t>Kristiniak</w:t>
      </w:r>
      <w:proofErr w:type="spellEnd"/>
      <w:r w:rsidRPr="00CD726E">
        <w:rPr>
          <w:rFonts w:ascii="Arial" w:hAnsi="Arial" w:cs="Arial"/>
          <w:sz w:val="22"/>
          <w:szCs w:val="22"/>
        </w:rPr>
        <w:t xml:space="preserve"> S, et.al. Breaking bread and building the tribe: creation of the Delaware Valley Palliative Care Collaborative. CAPC 2016 National Seminar Poster Session, Orlando, FL. – Poster Award</w:t>
      </w:r>
    </w:p>
    <w:p w14:paraId="186A78D1" w14:textId="77777777" w:rsidR="004C0CB7" w:rsidRPr="00CD726E" w:rsidRDefault="004C0CB7" w:rsidP="008123DC">
      <w:pPr>
        <w:pStyle w:val="NormalWeb"/>
        <w:numPr>
          <w:ilvl w:val="0"/>
          <w:numId w:val="1"/>
        </w:numPr>
        <w:spacing w:before="0" w:beforeAutospacing="0" w:after="0" w:afterAutospacing="0"/>
        <w:ind w:right="-90" w:hanging="720"/>
        <w:rPr>
          <w:rFonts w:ascii="Arial" w:hAnsi="Arial" w:cs="Arial"/>
          <w:sz w:val="22"/>
          <w:szCs w:val="22"/>
        </w:rPr>
      </w:pPr>
      <w:r w:rsidRPr="00CD726E">
        <w:rPr>
          <w:rFonts w:ascii="Arial" w:hAnsi="Arial" w:cs="Arial"/>
          <w:sz w:val="22"/>
          <w:szCs w:val="22"/>
        </w:rPr>
        <w:t xml:space="preserve">White P, Young HJ, Jacobs A, </w:t>
      </w:r>
      <w:r w:rsidRPr="00CD726E">
        <w:rPr>
          <w:rFonts w:ascii="Arial" w:hAnsi="Arial" w:cs="Arial"/>
          <w:b/>
          <w:sz w:val="22"/>
          <w:szCs w:val="22"/>
        </w:rPr>
        <w:t>Jones CA</w:t>
      </w:r>
      <w:r w:rsidRPr="00CD726E">
        <w:rPr>
          <w:rFonts w:ascii="Arial" w:hAnsi="Arial" w:cs="Arial"/>
          <w:sz w:val="22"/>
          <w:szCs w:val="22"/>
        </w:rPr>
        <w:t>. Should I Unplug the Phones Again: Understanding Government Hospice Audits and “Pre-</w:t>
      </w:r>
      <w:proofErr w:type="spellStart"/>
      <w:r w:rsidRPr="00CD726E">
        <w:rPr>
          <w:rFonts w:ascii="Arial" w:hAnsi="Arial" w:cs="Arial"/>
          <w:sz w:val="22"/>
          <w:szCs w:val="22"/>
        </w:rPr>
        <w:t>Tecting</w:t>
      </w:r>
      <w:proofErr w:type="spellEnd"/>
      <w:r w:rsidRPr="00CD726E">
        <w:rPr>
          <w:rFonts w:ascii="Arial" w:hAnsi="Arial" w:cs="Arial"/>
          <w:sz w:val="22"/>
          <w:szCs w:val="22"/>
        </w:rPr>
        <w:t>” Your Organization Through Robust Provider Documentation. AAHPM 2018 Annual Assembly Concurrent Session, Boston, MA.</w:t>
      </w:r>
    </w:p>
    <w:p w14:paraId="47A99A7B" w14:textId="77777777" w:rsidR="004C0CB7" w:rsidRPr="00CD726E" w:rsidRDefault="004C0CB7" w:rsidP="008123DC">
      <w:pPr>
        <w:pStyle w:val="NormalWeb"/>
        <w:numPr>
          <w:ilvl w:val="0"/>
          <w:numId w:val="1"/>
        </w:numPr>
        <w:spacing w:before="0" w:beforeAutospacing="0" w:after="0" w:afterAutospacing="0"/>
        <w:ind w:right="-90" w:hanging="720"/>
        <w:rPr>
          <w:rFonts w:ascii="Arial" w:hAnsi="Arial" w:cs="Arial"/>
          <w:sz w:val="22"/>
          <w:szCs w:val="22"/>
        </w:rPr>
      </w:pPr>
      <w:r w:rsidRPr="00CD726E">
        <w:rPr>
          <w:rFonts w:ascii="Arial" w:hAnsi="Arial" w:cs="Arial"/>
          <w:sz w:val="22"/>
          <w:szCs w:val="22"/>
        </w:rPr>
        <w:t xml:space="preserve">Rodgers PE, </w:t>
      </w:r>
      <w:r w:rsidRPr="00CD726E">
        <w:rPr>
          <w:rFonts w:ascii="Arial" w:hAnsi="Arial" w:cs="Arial"/>
          <w:b/>
          <w:sz w:val="22"/>
          <w:szCs w:val="22"/>
        </w:rPr>
        <w:t>Jones CA</w:t>
      </w:r>
      <w:r w:rsidRPr="00CD726E">
        <w:rPr>
          <w:rFonts w:ascii="Arial" w:hAnsi="Arial" w:cs="Arial"/>
          <w:sz w:val="22"/>
          <w:szCs w:val="22"/>
        </w:rPr>
        <w:t>, von Gunten C, Acevedo J. Overcoming Barriers to Better Billing: Maximizing Revenue to Sustain and Grow your Palliative Care Program. AAHPM 2018 Annual Assembly Invited Preconference Session, Boston, MA.</w:t>
      </w:r>
    </w:p>
    <w:p w14:paraId="50982F22" w14:textId="77777777" w:rsidR="004C0CB7" w:rsidRPr="00CD726E" w:rsidRDefault="004C0CB7" w:rsidP="008123DC">
      <w:pPr>
        <w:pStyle w:val="NormalWeb"/>
        <w:numPr>
          <w:ilvl w:val="0"/>
          <w:numId w:val="1"/>
        </w:numPr>
        <w:spacing w:before="0" w:beforeAutospacing="0" w:after="0" w:afterAutospacing="0"/>
        <w:ind w:right="-90" w:hanging="720"/>
        <w:rPr>
          <w:rFonts w:ascii="Arial" w:hAnsi="Arial" w:cs="Arial"/>
          <w:sz w:val="22"/>
          <w:szCs w:val="22"/>
        </w:rPr>
      </w:pPr>
      <w:r w:rsidRPr="00CD726E">
        <w:rPr>
          <w:rFonts w:ascii="Arial" w:hAnsi="Arial" w:cs="Arial"/>
          <w:b/>
          <w:sz w:val="22"/>
          <w:szCs w:val="22"/>
        </w:rPr>
        <w:t>Jones CA</w:t>
      </w:r>
      <w:r w:rsidRPr="00CD726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D726E">
        <w:rPr>
          <w:rFonts w:ascii="Arial" w:hAnsi="Arial" w:cs="Arial"/>
          <w:sz w:val="22"/>
          <w:szCs w:val="22"/>
        </w:rPr>
        <w:t>Vandertuyn</w:t>
      </w:r>
      <w:proofErr w:type="spellEnd"/>
      <w:r w:rsidRPr="00CD726E">
        <w:rPr>
          <w:rFonts w:ascii="Arial" w:hAnsi="Arial" w:cs="Arial"/>
          <w:sz w:val="22"/>
          <w:szCs w:val="22"/>
        </w:rPr>
        <w:t xml:space="preserve"> M, </w:t>
      </w:r>
      <w:proofErr w:type="spellStart"/>
      <w:r w:rsidRPr="00CD726E">
        <w:rPr>
          <w:rFonts w:ascii="Arial" w:hAnsi="Arial" w:cs="Arial"/>
          <w:sz w:val="22"/>
          <w:szCs w:val="22"/>
        </w:rPr>
        <w:t>Dieckmeyer</w:t>
      </w:r>
      <w:proofErr w:type="spellEnd"/>
      <w:r w:rsidRPr="00CD726E">
        <w:rPr>
          <w:rFonts w:ascii="Arial" w:hAnsi="Arial" w:cs="Arial"/>
          <w:sz w:val="22"/>
          <w:szCs w:val="22"/>
        </w:rPr>
        <w:t xml:space="preserve"> E, et.al. Our Care Wishes: Creating an Online, Web-Based, Sharable Advance Care Planning Solution. CAPC 2018 National Seminar Poster Session, Orlando, FL. – Poster Award </w:t>
      </w:r>
    </w:p>
    <w:p w14:paraId="79550C02" w14:textId="77777777" w:rsidR="004C0CB7" w:rsidRPr="00CD726E" w:rsidRDefault="004C0CB7" w:rsidP="008123DC">
      <w:pPr>
        <w:pStyle w:val="NormalWeb"/>
        <w:numPr>
          <w:ilvl w:val="0"/>
          <w:numId w:val="1"/>
        </w:numPr>
        <w:spacing w:before="0" w:beforeAutospacing="0" w:after="0" w:afterAutospacing="0"/>
        <w:ind w:right="-90" w:hanging="720"/>
        <w:rPr>
          <w:rFonts w:ascii="Arial" w:hAnsi="Arial" w:cs="Arial"/>
          <w:sz w:val="22"/>
          <w:szCs w:val="22"/>
        </w:rPr>
      </w:pPr>
      <w:r w:rsidRPr="00CD726E">
        <w:rPr>
          <w:rFonts w:ascii="Arial" w:hAnsi="Arial" w:cs="Arial"/>
          <w:sz w:val="22"/>
          <w:szCs w:val="22"/>
        </w:rPr>
        <w:t xml:space="preserve">Rodgers PE, </w:t>
      </w:r>
      <w:r w:rsidRPr="00CD726E">
        <w:rPr>
          <w:rFonts w:ascii="Arial" w:hAnsi="Arial" w:cs="Arial"/>
          <w:b/>
          <w:sz w:val="22"/>
          <w:szCs w:val="22"/>
        </w:rPr>
        <w:t>Jones CA.</w:t>
      </w:r>
      <w:r w:rsidRPr="00CD726E">
        <w:rPr>
          <w:rFonts w:ascii="Arial" w:hAnsi="Arial" w:cs="Arial"/>
          <w:sz w:val="22"/>
          <w:szCs w:val="22"/>
        </w:rPr>
        <w:t xml:space="preserve"> </w:t>
      </w:r>
      <w:bookmarkStart w:id="2" w:name="OLE_LINK4"/>
      <w:bookmarkStart w:id="3" w:name="OLE_LINK5"/>
      <w:r w:rsidRPr="00CD726E">
        <w:rPr>
          <w:rFonts w:ascii="Arial" w:hAnsi="Arial" w:cs="Arial"/>
          <w:sz w:val="22"/>
          <w:szCs w:val="22"/>
        </w:rPr>
        <w:t>Billing and Coding for Hospice and Palliative Care Services: Getting Started, or Taking it to the Next Level. National Hospice and Palliative Care Organization</w:t>
      </w:r>
      <w:r w:rsidR="00B67D97" w:rsidRPr="00CD726E">
        <w:rPr>
          <w:rFonts w:ascii="Arial" w:hAnsi="Arial" w:cs="Arial"/>
          <w:sz w:val="22"/>
          <w:szCs w:val="22"/>
        </w:rPr>
        <w:t xml:space="preserve"> (NHPCO)</w:t>
      </w:r>
      <w:r w:rsidRPr="00CD726E">
        <w:rPr>
          <w:rFonts w:ascii="Arial" w:hAnsi="Arial" w:cs="Arial"/>
          <w:sz w:val="22"/>
          <w:szCs w:val="22"/>
        </w:rPr>
        <w:t xml:space="preserve"> Leadership and Advocacy Conference 2019. Washington, DC.</w:t>
      </w:r>
      <w:bookmarkEnd w:id="2"/>
      <w:bookmarkEnd w:id="3"/>
    </w:p>
    <w:p w14:paraId="4EBA8EB4" w14:textId="77777777" w:rsidR="00335192" w:rsidRPr="00CD726E" w:rsidRDefault="00335192" w:rsidP="008123DC">
      <w:pPr>
        <w:pStyle w:val="NormalWeb"/>
        <w:numPr>
          <w:ilvl w:val="0"/>
          <w:numId w:val="1"/>
        </w:numPr>
        <w:spacing w:before="0" w:beforeAutospacing="0" w:after="0" w:afterAutospacing="0"/>
        <w:ind w:right="-90" w:hanging="720"/>
        <w:rPr>
          <w:rFonts w:ascii="Arial" w:hAnsi="Arial" w:cs="Arial"/>
          <w:sz w:val="22"/>
          <w:szCs w:val="22"/>
        </w:rPr>
      </w:pPr>
      <w:r w:rsidRPr="00CD726E">
        <w:rPr>
          <w:rFonts w:ascii="Arial" w:hAnsi="Arial" w:cs="Arial"/>
          <w:b/>
          <w:sz w:val="22"/>
          <w:szCs w:val="22"/>
        </w:rPr>
        <w:t>Jones CA,</w:t>
      </w:r>
      <w:r w:rsidRPr="00CD726E">
        <w:rPr>
          <w:rFonts w:ascii="Arial" w:hAnsi="Arial" w:cs="Arial"/>
          <w:sz w:val="22"/>
          <w:szCs w:val="22"/>
        </w:rPr>
        <w:t xml:space="preserve"> Rodgers PE. </w:t>
      </w:r>
      <w:r w:rsidR="00B67D97" w:rsidRPr="00CD726E">
        <w:rPr>
          <w:rFonts w:ascii="Arial" w:hAnsi="Arial" w:cs="Arial"/>
          <w:sz w:val="22"/>
          <w:szCs w:val="22"/>
        </w:rPr>
        <w:t>Annual Palliative Care Billing and Coding Update</w:t>
      </w:r>
      <w:r w:rsidRPr="00CD726E">
        <w:rPr>
          <w:rFonts w:ascii="Arial" w:hAnsi="Arial" w:cs="Arial"/>
          <w:sz w:val="22"/>
          <w:szCs w:val="22"/>
        </w:rPr>
        <w:t>.</w:t>
      </w:r>
      <w:r w:rsidR="00B67D97" w:rsidRPr="00CD726E">
        <w:rPr>
          <w:rFonts w:ascii="Arial" w:hAnsi="Arial" w:cs="Arial"/>
          <w:sz w:val="22"/>
          <w:szCs w:val="22"/>
        </w:rPr>
        <w:t xml:space="preserve"> AAHPM Annual Assembly. 2017/2018/2019/2020/2021/2022/2023/2024</w:t>
      </w:r>
    </w:p>
    <w:p w14:paraId="66017178" w14:textId="77777777" w:rsidR="00632A1A" w:rsidRPr="00CD726E" w:rsidRDefault="00632A1A" w:rsidP="008123DC">
      <w:pPr>
        <w:pStyle w:val="NormalWeb"/>
        <w:numPr>
          <w:ilvl w:val="0"/>
          <w:numId w:val="1"/>
        </w:numPr>
        <w:spacing w:before="0" w:beforeAutospacing="0" w:after="0" w:afterAutospacing="0"/>
        <w:ind w:right="-90" w:hanging="720"/>
        <w:rPr>
          <w:rFonts w:ascii="Arial" w:hAnsi="Arial" w:cs="Arial"/>
          <w:sz w:val="22"/>
          <w:szCs w:val="22"/>
        </w:rPr>
      </w:pPr>
      <w:r w:rsidRPr="00CD726E">
        <w:rPr>
          <w:rFonts w:ascii="Arial" w:hAnsi="Arial" w:cs="Arial"/>
          <w:b/>
          <w:sz w:val="22"/>
          <w:szCs w:val="22"/>
        </w:rPr>
        <w:t xml:space="preserve">Jones CA, </w:t>
      </w:r>
      <w:r w:rsidRPr="00CD726E">
        <w:rPr>
          <w:rFonts w:ascii="Arial" w:hAnsi="Arial" w:cs="Arial"/>
          <w:bCs/>
          <w:sz w:val="22"/>
          <w:szCs w:val="22"/>
        </w:rPr>
        <w:t xml:space="preserve">Bull J, Rodgers PE. </w:t>
      </w:r>
      <w:r w:rsidR="00602D2C" w:rsidRPr="00CD726E">
        <w:rPr>
          <w:rFonts w:ascii="Arial" w:hAnsi="Arial" w:cs="Arial"/>
          <w:bCs/>
          <w:sz w:val="22"/>
          <w:szCs w:val="22"/>
        </w:rPr>
        <w:t>Billing and Coding: Changes in Hospice and Palliative Care Practice. AAHPM 2023 Annual Assembly. Preconference Workshop. Montreal, Can.</w:t>
      </w:r>
      <w:r w:rsidRPr="00CD726E">
        <w:rPr>
          <w:rFonts w:ascii="Arial" w:hAnsi="Arial" w:cs="Arial"/>
          <w:bCs/>
          <w:sz w:val="22"/>
          <w:szCs w:val="22"/>
        </w:rPr>
        <w:t xml:space="preserve"> </w:t>
      </w:r>
    </w:p>
    <w:p w14:paraId="606AFFE1" w14:textId="77777777" w:rsidR="00861965" w:rsidRPr="00CD726E" w:rsidRDefault="00861965" w:rsidP="008123DC">
      <w:pPr>
        <w:pStyle w:val="NormalWeb"/>
        <w:numPr>
          <w:ilvl w:val="0"/>
          <w:numId w:val="1"/>
        </w:numPr>
        <w:spacing w:before="0" w:beforeAutospacing="0" w:after="0" w:afterAutospacing="0"/>
        <w:ind w:right="-90" w:hanging="720"/>
        <w:rPr>
          <w:rFonts w:ascii="Arial" w:hAnsi="Arial" w:cs="Arial"/>
          <w:sz w:val="22"/>
          <w:szCs w:val="22"/>
        </w:rPr>
      </w:pPr>
      <w:r w:rsidRPr="00CD726E">
        <w:rPr>
          <w:rFonts w:ascii="Arial" w:hAnsi="Arial" w:cs="Arial"/>
          <w:sz w:val="22"/>
          <w:szCs w:val="22"/>
        </w:rPr>
        <w:t>Temel JS, Jackson V, Kumar P, Leblanc TW, Kamal A, Rinaldi S, El-</w:t>
      </w:r>
      <w:proofErr w:type="spellStart"/>
      <w:r w:rsidRPr="00CD726E">
        <w:rPr>
          <w:rFonts w:ascii="Arial" w:hAnsi="Arial" w:cs="Arial"/>
          <w:sz w:val="22"/>
          <w:szCs w:val="22"/>
        </w:rPr>
        <w:t>Jawahri</w:t>
      </w:r>
      <w:proofErr w:type="spellEnd"/>
      <w:r w:rsidRPr="00CD726E">
        <w:rPr>
          <w:rFonts w:ascii="Arial" w:hAnsi="Arial" w:cs="Arial"/>
          <w:sz w:val="22"/>
          <w:szCs w:val="22"/>
        </w:rPr>
        <w:t xml:space="preserve"> A, </w:t>
      </w:r>
      <w:r w:rsidRPr="00CD726E">
        <w:rPr>
          <w:rFonts w:ascii="Arial" w:hAnsi="Arial" w:cs="Arial"/>
          <w:b/>
          <w:bCs/>
          <w:sz w:val="22"/>
          <w:szCs w:val="22"/>
        </w:rPr>
        <w:t>Jones CA</w:t>
      </w:r>
      <w:r w:rsidRPr="00CD726E">
        <w:rPr>
          <w:rFonts w:ascii="Arial" w:hAnsi="Arial" w:cs="Arial"/>
          <w:sz w:val="22"/>
          <w:szCs w:val="22"/>
        </w:rPr>
        <w:t xml:space="preserve">, McGrath K, Petrillo LA, Rabideau D, Horick NK, </w:t>
      </w:r>
      <w:proofErr w:type="spellStart"/>
      <w:r w:rsidRPr="00CD726E">
        <w:rPr>
          <w:rFonts w:ascii="Arial" w:hAnsi="Arial" w:cs="Arial"/>
          <w:sz w:val="22"/>
          <w:szCs w:val="22"/>
        </w:rPr>
        <w:t>Pintro</w:t>
      </w:r>
      <w:proofErr w:type="spellEnd"/>
      <w:r w:rsidRPr="00CD726E">
        <w:rPr>
          <w:rFonts w:ascii="Arial" w:hAnsi="Arial" w:cs="Arial"/>
          <w:sz w:val="22"/>
          <w:szCs w:val="22"/>
        </w:rPr>
        <w:t xml:space="preserve"> K, Gallagher ER, Post K, Ruprecht A, Greer JA. Multi-site randomized trial of stepped palliative care (PC) for patients with advanced lung cancer. ASCO 2024 Annual Meeting, Chicago, IL.</w:t>
      </w:r>
    </w:p>
    <w:p w14:paraId="03E73B2D" w14:textId="77777777" w:rsidR="00053E84" w:rsidRPr="00CD726E" w:rsidRDefault="00053E84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  <w:szCs w:val="22"/>
        </w:rPr>
      </w:pPr>
    </w:p>
    <w:p w14:paraId="58D5D80E" w14:textId="77777777" w:rsidR="00FB7739" w:rsidRPr="00CD726E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  <w:szCs w:val="22"/>
        </w:rPr>
      </w:pPr>
      <w:r w:rsidRPr="00CD726E">
        <w:rPr>
          <w:rFonts w:ascii="Arial" w:hAnsi="Arial" w:cs="Arial"/>
          <w:sz w:val="22"/>
          <w:szCs w:val="22"/>
        </w:rPr>
        <w:t xml:space="preserve">               </w:t>
      </w:r>
      <w:r w:rsidRPr="00CD726E">
        <w:rPr>
          <w:rFonts w:ascii="Arial" w:hAnsi="Arial" w:cs="Arial"/>
          <w:sz w:val="22"/>
          <w:szCs w:val="22"/>
        </w:rPr>
        <w:tab/>
        <w:t xml:space="preserve">Editorials, position, and background papers </w:t>
      </w:r>
    </w:p>
    <w:p w14:paraId="1ECE7F75" w14:textId="77777777" w:rsidR="005338AA" w:rsidRPr="00CD726E" w:rsidRDefault="005338AA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  <w:szCs w:val="22"/>
        </w:rPr>
      </w:pPr>
    </w:p>
    <w:p w14:paraId="72FC7455" w14:textId="77777777" w:rsidR="005338AA" w:rsidRPr="00CD726E" w:rsidRDefault="005338AA" w:rsidP="008123DC">
      <w:pPr>
        <w:widowControl/>
        <w:numPr>
          <w:ilvl w:val="0"/>
          <w:numId w:val="17"/>
        </w:numPr>
        <w:ind w:left="2160" w:right="-90" w:hanging="720"/>
        <w:rPr>
          <w:rFonts w:ascii="Arial" w:hAnsi="Arial" w:cs="Arial"/>
          <w:snapToGrid/>
          <w:sz w:val="22"/>
          <w:szCs w:val="22"/>
        </w:rPr>
      </w:pPr>
      <w:r w:rsidRPr="00CD726E">
        <w:rPr>
          <w:rFonts w:ascii="Arial" w:hAnsi="Arial" w:cs="Arial"/>
          <w:b/>
          <w:bCs/>
          <w:snapToGrid/>
          <w:color w:val="000000"/>
          <w:sz w:val="22"/>
          <w:szCs w:val="22"/>
          <w:shd w:val="clear" w:color="auto" w:fill="FFFFFF"/>
        </w:rPr>
        <w:t>Jones CA</w:t>
      </w:r>
      <w:r w:rsidRPr="00CD726E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 xml:space="preserve">, Kamal AH. The palliative care specialists series: equipping the field for upstream care. </w:t>
      </w:r>
      <w:r w:rsidRPr="00CD726E"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  <w:t xml:space="preserve">J </w:t>
      </w:r>
      <w:proofErr w:type="spellStart"/>
      <w:r w:rsidRPr="00CD726E"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  <w:t>Palliat</w:t>
      </w:r>
      <w:proofErr w:type="spellEnd"/>
      <w:r w:rsidRPr="00CD726E">
        <w:rPr>
          <w:rFonts w:ascii="Arial" w:hAnsi="Arial" w:cs="Arial"/>
          <w:i/>
          <w:snapToGrid/>
          <w:color w:val="000000"/>
          <w:sz w:val="22"/>
          <w:szCs w:val="22"/>
          <w:shd w:val="clear" w:color="auto" w:fill="FFFFFF"/>
        </w:rPr>
        <w:t xml:space="preserve"> Med</w:t>
      </w:r>
      <w:r w:rsidRPr="00CD726E">
        <w:rPr>
          <w:rFonts w:ascii="Arial" w:hAnsi="Arial" w:cs="Arial"/>
          <w:snapToGrid/>
          <w:color w:val="000000"/>
          <w:sz w:val="22"/>
          <w:szCs w:val="22"/>
          <w:shd w:val="clear" w:color="auto" w:fill="FFFFFF"/>
        </w:rPr>
        <w:t>. 2018 Feb;21(2):249.</w:t>
      </w:r>
    </w:p>
    <w:p w14:paraId="5A07CFFF" w14:textId="77777777" w:rsidR="005338AA" w:rsidRPr="00CD726E" w:rsidRDefault="005338AA" w:rsidP="008123DC">
      <w:pPr>
        <w:numPr>
          <w:ilvl w:val="0"/>
          <w:numId w:val="17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  <w:szCs w:val="22"/>
        </w:rPr>
      </w:pPr>
      <w:r w:rsidRPr="00CD726E">
        <w:rPr>
          <w:rFonts w:ascii="Arial" w:hAnsi="Arial" w:cs="Arial"/>
          <w:b/>
          <w:bCs/>
          <w:sz w:val="22"/>
          <w:szCs w:val="22"/>
        </w:rPr>
        <w:t>Jones CA</w:t>
      </w:r>
      <w:r w:rsidRPr="00CD726E">
        <w:rPr>
          <w:rFonts w:ascii="Arial" w:hAnsi="Arial" w:cs="Arial"/>
          <w:sz w:val="22"/>
          <w:szCs w:val="22"/>
        </w:rPr>
        <w:t xml:space="preserve">. Introducing Palliative Medicine Reports – Dedicated to Sharing Palliative </w:t>
      </w:r>
    </w:p>
    <w:p w14:paraId="78C351DC" w14:textId="77777777" w:rsidR="005338AA" w:rsidRPr="00CD726E" w:rsidRDefault="005338AA" w:rsidP="008123DC">
      <w:pPr>
        <w:tabs>
          <w:tab w:val="left" w:pos="0"/>
        </w:tabs>
        <w:suppressAutoHyphens/>
        <w:ind w:left="2160" w:right="-90"/>
        <w:rPr>
          <w:rFonts w:ascii="Arial" w:hAnsi="Arial" w:cs="Arial"/>
          <w:sz w:val="22"/>
          <w:szCs w:val="22"/>
        </w:rPr>
      </w:pPr>
      <w:r w:rsidRPr="00CD726E">
        <w:rPr>
          <w:rFonts w:ascii="Arial" w:hAnsi="Arial" w:cs="Arial"/>
          <w:sz w:val="22"/>
          <w:szCs w:val="22"/>
        </w:rPr>
        <w:t>Care Knowledge With the World</w:t>
      </w:r>
      <w:r w:rsidRPr="00CD726E">
        <w:rPr>
          <w:rFonts w:ascii="Arial" w:hAnsi="Arial" w:cs="Arial"/>
          <w:i/>
          <w:iCs/>
          <w:sz w:val="22"/>
          <w:szCs w:val="22"/>
        </w:rPr>
        <w:t>. Palliative Medicine Reports</w:t>
      </w:r>
      <w:r w:rsidRPr="00CD726E">
        <w:rPr>
          <w:rFonts w:ascii="Arial" w:hAnsi="Arial" w:cs="Arial"/>
          <w:sz w:val="22"/>
          <w:szCs w:val="22"/>
        </w:rPr>
        <w:t>. 2020 April.</w:t>
      </w:r>
      <w:r w:rsidR="00335610" w:rsidRPr="00CD726E">
        <w:rPr>
          <w:rFonts w:ascii="Arial" w:hAnsi="Arial" w:cs="Arial"/>
          <w:sz w:val="22"/>
          <w:szCs w:val="22"/>
        </w:rPr>
        <w:t xml:space="preserve"> 1-2.</w:t>
      </w:r>
    </w:p>
    <w:p w14:paraId="78285829" w14:textId="77777777" w:rsidR="00217A1A" w:rsidRPr="00CD726E" w:rsidRDefault="00217A1A" w:rsidP="008123DC">
      <w:pPr>
        <w:numPr>
          <w:ilvl w:val="0"/>
          <w:numId w:val="17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  <w:szCs w:val="22"/>
        </w:rPr>
      </w:pPr>
      <w:r w:rsidRPr="00CD726E">
        <w:rPr>
          <w:rFonts w:ascii="Arial" w:hAnsi="Arial" w:cs="Arial"/>
          <w:b/>
          <w:sz w:val="22"/>
          <w:szCs w:val="22"/>
        </w:rPr>
        <w:t>Jones CA</w:t>
      </w:r>
      <w:r w:rsidR="00CC6BF8" w:rsidRPr="00CD726E">
        <w:rPr>
          <w:rFonts w:ascii="Arial" w:hAnsi="Arial" w:cs="Arial"/>
          <w:bCs/>
          <w:sz w:val="22"/>
          <w:szCs w:val="22"/>
        </w:rPr>
        <w:t xml:space="preserve">, </w:t>
      </w:r>
      <w:r w:rsidRPr="00CD726E">
        <w:rPr>
          <w:rFonts w:ascii="Arial" w:hAnsi="Arial" w:cs="Arial"/>
          <w:bCs/>
          <w:sz w:val="22"/>
          <w:szCs w:val="22"/>
        </w:rPr>
        <w:t xml:space="preserve">Kamal AH. From alleviating suffering to avoiding addiction: a call to </w:t>
      </w:r>
    </w:p>
    <w:p w14:paraId="3ECB04AC" w14:textId="77777777" w:rsidR="00217A1A" w:rsidRPr="00CD726E" w:rsidRDefault="00217A1A" w:rsidP="008123DC">
      <w:pPr>
        <w:tabs>
          <w:tab w:val="left" w:pos="0"/>
        </w:tabs>
        <w:suppressAutoHyphens/>
        <w:ind w:left="2160" w:right="-90"/>
        <w:rPr>
          <w:rFonts w:ascii="Arial" w:hAnsi="Arial" w:cs="Arial"/>
          <w:bCs/>
          <w:sz w:val="22"/>
          <w:szCs w:val="22"/>
        </w:rPr>
      </w:pPr>
      <w:r w:rsidRPr="00CD726E">
        <w:rPr>
          <w:rFonts w:ascii="Arial" w:hAnsi="Arial" w:cs="Arial"/>
          <w:bCs/>
          <w:sz w:val="22"/>
          <w:szCs w:val="22"/>
        </w:rPr>
        <w:t xml:space="preserve">action to evaluate and mitigate risk in outpatient specialty palliative care. </w:t>
      </w:r>
      <w:r w:rsidRPr="00CD726E">
        <w:rPr>
          <w:rFonts w:ascii="Arial" w:hAnsi="Arial" w:cs="Arial"/>
          <w:bCs/>
          <w:i/>
          <w:iCs/>
          <w:sz w:val="22"/>
          <w:szCs w:val="22"/>
        </w:rPr>
        <w:t xml:space="preserve">J </w:t>
      </w:r>
      <w:proofErr w:type="spellStart"/>
      <w:r w:rsidRPr="00CD726E">
        <w:rPr>
          <w:rFonts w:ascii="Arial" w:hAnsi="Arial" w:cs="Arial"/>
          <w:bCs/>
          <w:i/>
          <w:iCs/>
          <w:sz w:val="22"/>
          <w:szCs w:val="22"/>
        </w:rPr>
        <w:t>Palliat</w:t>
      </w:r>
      <w:proofErr w:type="spellEnd"/>
      <w:r w:rsidRPr="00CD726E">
        <w:rPr>
          <w:rFonts w:ascii="Arial" w:hAnsi="Arial" w:cs="Arial"/>
          <w:bCs/>
          <w:i/>
          <w:iCs/>
          <w:sz w:val="22"/>
          <w:szCs w:val="22"/>
        </w:rPr>
        <w:t xml:space="preserve"> Med. </w:t>
      </w:r>
      <w:r w:rsidR="00335192" w:rsidRPr="00CD726E">
        <w:rPr>
          <w:rFonts w:ascii="Arial" w:hAnsi="Arial" w:cs="Arial"/>
          <w:bCs/>
          <w:sz w:val="22"/>
          <w:szCs w:val="22"/>
        </w:rPr>
        <w:t>2021 Mar;24(3):316-317</w:t>
      </w:r>
      <w:r w:rsidRPr="00CD726E">
        <w:rPr>
          <w:rFonts w:ascii="Arial" w:hAnsi="Arial" w:cs="Arial"/>
          <w:bCs/>
          <w:sz w:val="22"/>
          <w:szCs w:val="22"/>
        </w:rPr>
        <w:t>.</w:t>
      </w:r>
    </w:p>
    <w:p w14:paraId="0D7F03FE" w14:textId="77777777" w:rsidR="00E85168" w:rsidRPr="00CD726E" w:rsidRDefault="00E85168" w:rsidP="00E85168">
      <w:pPr>
        <w:widowControl/>
        <w:numPr>
          <w:ilvl w:val="0"/>
          <w:numId w:val="17"/>
        </w:numPr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CD726E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Galanos AN, </w:t>
      </w:r>
      <w:r w:rsidRPr="00CD726E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Jones CA</w:t>
      </w:r>
      <w:r w:rsidRPr="00CD726E">
        <w:rPr>
          <w:rFonts w:ascii="Arial" w:hAnsi="Arial" w:cs="Arial"/>
          <w:color w:val="212121"/>
          <w:sz w:val="22"/>
          <w:szCs w:val="22"/>
          <w:shd w:val="clear" w:color="auto" w:fill="FFFFFF"/>
        </w:rPr>
        <w:t>. </w:t>
      </w:r>
      <w:r w:rsidRPr="00CD726E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>Letter to the Editor:</w:t>
      </w:r>
      <w:r w:rsidRPr="00CD726E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 Acknowledging Grief: An Underrecognized </w:t>
      </w:r>
    </w:p>
    <w:p w14:paraId="5CC8E204" w14:textId="77777777" w:rsidR="00E85168" w:rsidRPr="00CD726E" w:rsidRDefault="00E85168" w:rsidP="00E85168">
      <w:pPr>
        <w:widowControl/>
        <w:ind w:left="1800" w:firstLine="360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CD726E">
        <w:rPr>
          <w:rFonts w:ascii="Arial" w:hAnsi="Arial" w:cs="Arial"/>
          <w:color w:val="212121"/>
          <w:sz w:val="22"/>
          <w:szCs w:val="22"/>
          <w:shd w:val="clear" w:color="auto" w:fill="FFFFFF"/>
        </w:rPr>
        <w:t>Need in Palliative Care Training and Practice. </w:t>
      </w:r>
      <w:r w:rsidRPr="00CD726E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 xml:space="preserve">J </w:t>
      </w:r>
      <w:proofErr w:type="spellStart"/>
      <w:r w:rsidRPr="00CD726E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>Palliat</w:t>
      </w:r>
      <w:proofErr w:type="spellEnd"/>
      <w:r w:rsidRPr="00CD726E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 xml:space="preserve"> Med</w:t>
      </w:r>
      <w:r w:rsidRPr="00CD726E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. 2023;26(3):319-320. </w:t>
      </w:r>
      <w:r w:rsidR="00CE1BB4" w:rsidRPr="00CD726E">
        <w:rPr>
          <w:rFonts w:ascii="Arial" w:hAnsi="Arial" w:cs="Arial"/>
          <w:color w:val="212121"/>
          <w:sz w:val="22"/>
          <w:szCs w:val="22"/>
          <w:shd w:val="clear" w:color="auto" w:fill="FFFFFF"/>
        </w:rPr>
        <w:t>\</w:t>
      </w:r>
    </w:p>
    <w:p w14:paraId="21939CE1" w14:textId="77777777" w:rsidR="00CE1BB4" w:rsidRPr="00CD726E" w:rsidRDefault="00CE1BB4" w:rsidP="00CE1BB4">
      <w:pPr>
        <w:widowControl/>
        <w:numPr>
          <w:ilvl w:val="0"/>
          <w:numId w:val="17"/>
        </w:numPr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CD726E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Jones CA</w:t>
      </w:r>
      <w:r w:rsidRPr="00CD726E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. Climbing Up or Stepping Forward? Addressing Palliative Care's Clinical </w:t>
      </w:r>
    </w:p>
    <w:p w14:paraId="36F62D05" w14:textId="77777777" w:rsidR="00CE1BB4" w:rsidRPr="00CD726E" w:rsidRDefault="00CE1BB4" w:rsidP="00CE1BB4">
      <w:pPr>
        <w:widowControl/>
        <w:ind w:left="2160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CD726E">
        <w:rPr>
          <w:rFonts w:ascii="Arial" w:hAnsi="Arial" w:cs="Arial"/>
          <w:color w:val="212121"/>
          <w:sz w:val="22"/>
          <w:szCs w:val="22"/>
          <w:shd w:val="clear" w:color="auto" w:fill="FFFFFF"/>
        </w:rPr>
        <w:t>Leadership Problem Over the Next Decade. </w:t>
      </w:r>
      <w:r w:rsidRPr="00CD726E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 xml:space="preserve">J </w:t>
      </w:r>
      <w:proofErr w:type="spellStart"/>
      <w:r w:rsidRPr="00CD726E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>Palliat</w:t>
      </w:r>
      <w:proofErr w:type="spellEnd"/>
      <w:r w:rsidRPr="00CD726E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 xml:space="preserve"> Med</w:t>
      </w:r>
      <w:r w:rsidRPr="00CD726E">
        <w:rPr>
          <w:rFonts w:ascii="Arial" w:hAnsi="Arial" w:cs="Arial"/>
          <w:color w:val="212121"/>
          <w:sz w:val="22"/>
          <w:szCs w:val="22"/>
          <w:shd w:val="clear" w:color="auto" w:fill="FFFFFF"/>
        </w:rPr>
        <w:t>. 2024;27(3):290. doi:10.1089/jpm.2024.0037</w:t>
      </w:r>
    </w:p>
    <w:p w14:paraId="1D29E505" w14:textId="77777777" w:rsidR="00CD726E" w:rsidRPr="00CD726E" w:rsidRDefault="00CD726E" w:rsidP="00CD726E">
      <w:pPr>
        <w:widowControl/>
        <w:numPr>
          <w:ilvl w:val="0"/>
          <w:numId w:val="17"/>
        </w:numPr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CD726E">
        <w:rPr>
          <w:rFonts w:ascii="Segoe UI" w:hAnsi="Segoe UI" w:cs="Segoe UI"/>
          <w:b/>
          <w:bCs/>
          <w:color w:val="212121"/>
          <w:sz w:val="22"/>
          <w:szCs w:val="22"/>
          <w:shd w:val="clear" w:color="auto" w:fill="FFFFFF"/>
        </w:rPr>
        <w:lastRenderedPageBreak/>
        <w:t>Jones CA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. A Message from Editor-in-Chief. </w:t>
      </w:r>
      <w:r w:rsidRPr="00CD726E">
        <w:rPr>
          <w:rFonts w:ascii="Segoe UI" w:hAnsi="Segoe UI" w:cs="Segoe UI"/>
          <w:i/>
          <w:iCs/>
          <w:color w:val="212121"/>
          <w:sz w:val="22"/>
          <w:szCs w:val="22"/>
          <w:shd w:val="clear" w:color="auto" w:fill="FFFFFF"/>
        </w:rPr>
        <w:t xml:space="preserve">J </w:t>
      </w:r>
      <w:proofErr w:type="spellStart"/>
      <w:r w:rsidRPr="00CD726E">
        <w:rPr>
          <w:rFonts w:ascii="Segoe UI" w:hAnsi="Segoe UI" w:cs="Segoe UI"/>
          <w:i/>
          <w:iCs/>
          <w:color w:val="212121"/>
          <w:sz w:val="22"/>
          <w:szCs w:val="22"/>
          <w:shd w:val="clear" w:color="auto" w:fill="FFFFFF"/>
        </w:rPr>
        <w:t>Palliat</w:t>
      </w:r>
      <w:proofErr w:type="spellEnd"/>
      <w:r w:rsidRPr="00CD726E">
        <w:rPr>
          <w:rFonts w:ascii="Segoe UI" w:hAnsi="Segoe UI" w:cs="Segoe UI"/>
          <w:i/>
          <w:iCs/>
          <w:color w:val="212121"/>
          <w:sz w:val="22"/>
          <w:szCs w:val="22"/>
          <w:shd w:val="clear" w:color="auto" w:fill="FFFFFF"/>
        </w:rPr>
        <w:t xml:space="preserve"> Med</w:t>
      </w: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. 2025;28(1):2-3. </w:t>
      </w:r>
    </w:p>
    <w:p w14:paraId="6B43C03D" w14:textId="77777777" w:rsidR="00CD726E" w:rsidRPr="00CD726E" w:rsidRDefault="00CD726E" w:rsidP="00CD726E">
      <w:pPr>
        <w:widowControl/>
        <w:ind w:left="1800" w:firstLine="360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CD726E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doi:10.1089/jpm.2024.0499</w:t>
      </w:r>
    </w:p>
    <w:p w14:paraId="2132D2AE" w14:textId="77777777" w:rsidR="00E85168" w:rsidRPr="00CD726E" w:rsidRDefault="00E85168" w:rsidP="00E85168">
      <w:pPr>
        <w:tabs>
          <w:tab w:val="left" w:pos="0"/>
        </w:tabs>
        <w:suppressAutoHyphens/>
        <w:ind w:left="1800" w:right="-90"/>
        <w:rPr>
          <w:rFonts w:ascii="Arial" w:hAnsi="Arial" w:cs="Arial"/>
          <w:bCs/>
          <w:sz w:val="22"/>
          <w:szCs w:val="22"/>
        </w:rPr>
      </w:pPr>
    </w:p>
    <w:p w14:paraId="35C9340E" w14:textId="77777777" w:rsidR="00CE1BB4" w:rsidRDefault="00CE1BB4" w:rsidP="00CE1BB4">
      <w:pPr>
        <w:tabs>
          <w:tab w:val="left" w:pos="0"/>
          <w:tab w:val="left" w:pos="1440"/>
          <w:tab w:val="left" w:pos="1800"/>
          <w:tab w:val="left" w:pos="2160"/>
        </w:tabs>
        <w:suppressAutoHyphens/>
        <w:ind w:left="1800" w:right="-9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A4586">
        <w:rPr>
          <w:rFonts w:ascii="Arial" w:hAnsi="Arial" w:cs="Arial"/>
          <w:sz w:val="22"/>
          <w:szCs w:val="22"/>
        </w:rPr>
        <w:t xml:space="preserve">Non-refereed publications:  </w:t>
      </w:r>
    </w:p>
    <w:p w14:paraId="02DEC492" w14:textId="77777777" w:rsidR="00CE1BB4" w:rsidRDefault="00CE1BB4" w:rsidP="00CE1BB4">
      <w:pPr>
        <w:tabs>
          <w:tab w:val="left" w:pos="0"/>
          <w:tab w:val="left" w:pos="1440"/>
          <w:tab w:val="left" w:pos="1800"/>
          <w:tab w:val="left" w:pos="2160"/>
        </w:tabs>
        <w:suppressAutoHyphens/>
        <w:ind w:right="-90"/>
        <w:rPr>
          <w:rFonts w:ascii="Arial" w:hAnsi="Arial" w:cs="Arial"/>
          <w:sz w:val="22"/>
          <w:szCs w:val="22"/>
        </w:rPr>
      </w:pPr>
    </w:p>
    <w:p w14:paraId="3727D375" w14:textId="77777777" w:rsidR="00CE1BB4" w:rsidRPr="002746F9" w:rsidRDefault="00CE1BB4" w:rsidP="00CE1BB4">
      <w:pPr>
        <w:widowControl/>
        <w:numPr>
          <w:ilvl w:val="0"/>
          <w:numId w:val="21"/>
        </w:numPr>
        <w:ind w:left="2160" w:right="-90" w:hanging="720"/>
        <w:rPr>
          <w:snapToGrid/>
          <w:sz w:val="24"/>
          <w:szCs w:val="24"/>
        </w:rPr>
      </w:pPr>
      <w:r w:rsidRPr="00186EF8">
        <w:rPr>
          <w:rFonts w:ascii="Arial" w:hAnsi="Arial" w:cs="Arial"/>
          <w:b/>
          <w:bCs/>
          <w:sz w:val="22"/>
          <w:szCs w:val="22"/>
        </w:rPr>
        <w:t>Jones CA</w:t>
      </w:r>
      <w:r>
        <w:rPr>
          <w:rFonts w:ascii="Arial" w:hAnsi="Arial" w:cs="Arial"/>
          <w:sz w:val="22"/>
          <w:szCs w:val="22"/>
        </w:rPr>
        <w:t xml:space="preserve">, Haas J, Lynch MP. Breaking Down Walls: How We Built a Palliative Care Collaborative. </w:t>
      </w:r>
      <w:r>
        <w:rPr>
          <w:rFonts w:ascii="Arial" w:hAnsi="Arial" w:cs="Arial"/>
          <w:i/>
          <w:iCs/>
          <w:sz w:val="22"/>
          <w:szCs w:val="22"/>
        </w:rPr>
        <w:t xml:space="preserve">CAPC Blog. </w:t>
      </w:r>
      <w:r>
        <w:rPr>
          <w:rFonts w:ascii="Arial" w:hAnsi="Arial" w:cs="Arial"/>
          <w:sz w:val="22"/>
          <w:szCs w:val="22"/>
        </w:rPr>
        <w:t xml:space="preserve">March 6, 2019. Available at: </w:t>
      </w:r>
      <w:hyperlink r:id="rId18" w:history="1">
        <w:r w:rsidRPr="0005611B">
          <w:rPr>
            <w:rStyle w:val="Hyperlink"/>
            <w:rFonts w:ascii="Arial" w:hAnsi="Arial" w:cs="Arial"/>
            <w:sz w:val="22"/>
            <w:szCs w:val="22"/>
          </w:rPr>
          <w:t>https://bit.ly/3cIC8Lb</w:t>
        </w:r>
      </w:hyperlink>
    </w:p>
    <w:p w14:paraId="0DE7EEC0" w14:textId="77777777" w:rsidR="00CE1BB4" w:rsidRPr="00E20823" w:rsidRDefault="00CE1BB4" w:rsidP="00CE1BB4">
      <w:pPr>
        <w:widowControl/>
        <w:numPr>
          <w:ilvl w:val="0"/>
          <w:numId w:val="21"/>
        </w:numPr>
        <w:ind w:left="2160" w:right="-90" w:hanging="720"/>
        <w:rPr>
          <w:snapToGrid/>
          <w:sz w:val="24"/>
          <w:szCs w:val="24"/>
        </w:rPr>
      </w:pPr>
      <w:r>
        <w:rPr>
          <w:rFonts w:ascii="Arial" w:hAnsi="Arial" w:cs="Arial"/>
          <w:bCs/>
          <w:sz w:val="22"/>
          <w:szCs w:val="22"/>
        </w:rPr>
        <w:t xml:space="preserve">Leff V, </w:t>
      </w:r>
      <w:proofErr w:type="spellStart"/>
      <w:r>
        <w:rPr>
          <w:rFonts w:ascii="Arial" w:hAnsi="Arial" w:cs="Arial"/>
          <w:bCs/>
          <w:sz w:val="22"/>
          <w:szCs w:val="22"/>
        </w:rPr>
        <w:t>Farabelli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J, Kamal AH, </w:t>
      </w:r>
      <w:r>
        <w:rPr>
          <w:rFonts w:ascii="Arial" w:hAnsi="Arial" w:cs="Arial"/>
          <w:b/>
          <w:sz w:val="22"/>
          <w:szCs w:val="22"/>
        </w:rPr>
        <w:t>Jones CA</w:t>
      </w:r>
      <w:r>
        <w:rPr>
          <w:rFonts w:ascii="Arial" w:hAnsi="Arial" w:cs="Arial"/>
          <w:bCs/>
          <w:sz w:val="22"/>
          <w:szCs w:val="22"/>
        </w:rPr>
        <w:t xml:space="preserve">. A Practical Road Map to Increasing Personal, Professional, and Team Resilience in Challenging Times of COVID.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CAPC COVID-19 Response Resources Hub. </w:t>
      </w:r>
      <w:r w:rsidRPr="002746F9">
        <w:rPr>
          <w:rFonts w:ascii="Arial" w:hAnsi="Arial" w:cs="Arial"/>
          <w:bCs/>
          <w:sz w:val="22"/>
          <w:szCs w:val="22"/>
        </w:rPr>
        <w:t>September 2020.</w:t>
      </w:r>
      <w:r>
        <w:rPr>
          <w:rFonts w:ascii="Arial" w:hAnsi="Arial" w:cs="Arial"/>
          <w:bCs/>
          <w:sz w:val="22"/>
          <w:szCs w:val="22"/>
        </w:rPr>
        <w:t xml:space="preserve"> Available at: </w:t>
      </w:r>
      <w:hyperlink r:id="rId19" w:history="1">
        <w:r w:rsidRPr="0005611B">
          <w:rPr>
            <w:rStyle w:val="Hyperlink"/>
            <w:rFonts w:ascii="Arial" w:hAnsi="Arial" w:cs="Arial"/>
            <w:bCs/>
            <w:sz w:val="22"/>
            <w:szCs w:val="22"/>
          </w:rPr>
          <w:t>https://www.capc.org/documents/download/873/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5BEEB8F" w14:textId="77777777" w:rsidR="00E20823" w:rsidRPr="00E20823" w:rsidRDefault="00E20823" w:rsidP="00CE1BB4">
      <w:pPr>
        <w:widowControl/>
        <w:numPr>
          <w:ilvl w:val="0"/>
          <w:numId w:val="21"/>
        </w:numPr>
        <w:ind w:left="2160" w:right="-90" w:hanging="720"/>
        <w:rPr>
          <w:snapToGrid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Jones CA, </w:t>
      </w:r>
      <w:r>
        <w:rPr>
          <w:rFonts w:ascii="Arial" w:hAnsi="Arial" w:cs="Arial"/>
          <w:bCs/>
          <w:sz w:val="22"/>
          <w:szCs w:val="22"/>
        </w:rPr>
        <w:t xml:space="preserve">Rodgers P. Let’s Shift How Palliative Care Teams are Measured and Valued.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CAPC Blog. </w:t>
      </w:r>
      <w:r>
        <w:rPr>
          <w:rFonts w:ascii="Arial" w:hAnsi="Arial" w:cs="Arial"/>
          <w:bCs/>
          <w:sz w:val="22"/>
          <w:szCs w:val="22"/>
        </w:rPr>
        <w:t xml:space="preserve">May 31, 2023. Available at </w:t>
      </w:r>
      <w:hyperlink r:id="rId20" w:history="1">
        <w:r w:rsidRPr="008327DE">
          <w:rPr>
            <w:rStyle w:val="Hyperlink"/>
            <w:rFonts w:ascii="Arial" w:hAnsi="Arial" w:cs="Arial"/>
            <w:bCs/>
            <w:sz w:val="22"/>
            <w:szCs w:val="22"/>
          </w:rPr>
          <w:t>https://www.capc.org/blog/lets-shift-how-palliative-care-teams-are-measured-and-valued/</w:t>
        </w:r>
      </w:hyperlink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585F7C14" w14:textId="77777777" w:rsidR="00E018D6" w:rsidRDefault="00E20823" w:rsidP="00E018D6">
      <w:pPr>
        <w:widowControl/>
        <w:numPr>
          <w:ilvl w:val="0"/>
          <w:numId w:val="21"/>
        </w:numPr>
        <w:ind w:left="2160" w:right="-90" w:hanging="720"/>
        <w:rPr>
          <w:snapToGrid/>
          <w:sz w:val="24"/>
          <w:szCs w:val="24"/>
        </w:rPr>
      </w:pPr>
      <w:r>
        <w:rPr>
          <w:rFonts w:ascii="Arial" w:hAnsi="Arial" w:cs="Arial"/>
          <w:bCs/>
          <w:sz w:val="22"/>
          <w:szCs w:val="22"/>
        </w:rPr>
        <w:t xml:space="preserve">Esch AE, </w:t>
      </w:r>
      <w:r>
        <w:rPr>
          <w:rFonts w:ascii="Arial" w:hAnsi="Arial" w:cs="Arial"/>
          <w:b/>
          <w:sz w:val="22"/>
          <w:szCs w:val="22"/>
        </w:rPr>
        <w:t>Jones CA</w:t>
      </w:r>
      <w:r>
        <w:rPr>
          <w:rFonts w:ascii="Arial" w:hAnsi="Arial" w:cs="Arial"/>
          <w:bCs/>
          <w:sz w:val="22"/>
          <w:szCs w:val="22"/>
        </w:rPr>
        <w:t xml:space="preserve">. Key 2024 Palliative Care Billing Updates Every Provider Should Know. </w:t>
      </w:r>
      <w:r>
        <w:rPr>
          <w:rFonts w:ascii="Arial" w:hAnsi="Arial" w:cs="Arial"/>
          <w:bCs/>
          <w:i/>
          <w:iCs/>
          <w:sz w:val="22"/>
          <w:szCs w:val="22"/>
        </w:rPr>
        <w:t>CAPC Blog</w:t>
      </w:r>
      <w:r>
        <w:rPr>
          <w:rFonts w:ascii="Arial" w:hAnsi="Arial" w:cs="Arial"/>
          <w:bCs/>
          <w:sz w:val="22"/>
          <w:szCs w:val="22"/>
        </w:rPr>
        <w:t xml:space="preserve">. January 2, 2024. Available at </w:t>
      </w:r>
      <w:hyperlink r:id="rId21" w:history="1">
        <w:r w:rsidRPr="008327DE">
          <w:rPr>
            <w:rStyle w:val="Hyperlink"/>
            <w:rFonts w:ascii="Arial" w:hAnsi="Arial" w:cs="Arial"/>
            <w:bCs/>
            <w:sz w:val="22"/>
            <w:szCs w:val="22"/>
          </w:rPr>
          <w:t>https://www.capc.org/blog/key-2024-palliative-care-billing-updates-every-provider-should-know/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227EEC5" w14:textId="77777777" w:rsidR="00E018D6" w:rsidRPr="00E018D6" w:rsidRDefault="00E018D6" w:rsidP="00E018D6">
      <w:pPr>
        <w:widowControl/>
        <w:numPr>
          <w:ilvl w:val="0"/>
          <w:numId w:val="21"/>
        </w:numPr>
        <w:ind w:left="2160" w:right="-90" w:hanging="720"/>
        <w:rPr>
          <w:rFonts w:ascii="Arial" w:hAnsi="Arial" w:cs="Arial"/>
          <w:snapToGrid/>
          <w:sz w:val="22"/>
          <w:szCs w:val="22"/>
        </w:rPr>
      </w:pPr>
      <w:r w:rsidRPr="00E018D6">
        <w:rPr>
          <w:rFonts w:ascii="Arial" w:hAnsi="Arial" w:cs="Arial"/>
          <w:sz w:val="22"/>
          <w:szCs w:val="22"/>
        </w:rPr>
        <w:t xml:space="preserve">Kittelson SM, Al Yacoub RA, </w:t>
      </w:r>
      <w:proofErr w:type="spellStart"/>
      <w:r w:rsidRPr="00E018D6">
        <w:rPr>
          <w:rFonts w:ascii="Arial" w:hAnsi="Arial" w:cs="Arial"/>
          <w:sz w:val="22"/>
          <w:szCs w:val="22"/>
        </w:rPr>
        <w:t>Cattler</w:t>
      </w:r>
      <w:proofErr w:type="spellEnd"/>
      <w:r w:rsidRPr="00E018D6">
        <w:rPr>
          <w:rFonts w:ascii="Arial" w:hAnsi="Arial" w:cs="Arial"/>
          <w:sz w:val="22"/>
          <w:szCs w:val="22"/>
        </w:rPr>
        <w:t xml:space="preserve"> C, Wilkie DJ, </w:t>
      </w:r>
      <w:r w:rsidRPr="00E018D6">
        <w:rPr>
          <w:rFonts w:ascii="Arial" w:hAnsi="Arial" w:cs="Arial"/>
          <w:b/>
          <w:bCs/>
          <w:sz w:val="22"/>
          <w:szCs w:val="22"/>
        </w:rPr>
        <w:t>Jones CA</w:t>
      </w:r>
      <w:r w:rsidRPr="00E018D6">
        <w:rPr>
          <w:rFonts w:ascii="Arial" w:hAnsi="Arial" w:cs="Arial"/>
          <w:sz w:val="22"/>
          <w:szCs w:val="22"/>
        </w:rPr>
        <w:t xml:space="preserve">. Letter: Palliative Medicine Advanced Practice Provider Productivity in Academic Medical Centers. </w:t>
      </w:r>
      <w:r w:rsidRPr="00E018D6">
        <w:rPr>
          <w:rFonts w:ascii="Arial" w:hAnsi="Arial" w:cs="Arial"/>
          <w:snapToGrid/>
          <w:color w:val="5B616B"/>
          <w:sz w:val="22"/>
          <w:szCs w:val="22"/>
        </w:rPr>
        <w:t xml:space="preserve">J </w:t>
      </w:r>
      <w:proofErr w:type="spellStart"/>
      <w:r w:rsidRPr="00E018D6">
        <w:rPr>
          <w:rFonts w:ascii="Arial" w:hAnsi="Arial" w:cs="Arial"/>
          <w:snapToGrid/>
          <w:color w:val="5B616B"/>
          <w:sz w:val="22"/>
          <w:szCs w:val="22"/>
        </w:rPr>
        <w:t>Palliat</w:t>
      </w:r>
      <w:proofErr w:type="spellEnd"/>
      <w:r w:rsidRPr="00E018D6">
        <w:rPr>
          <w:rFonts w:ascii="Arial" w:hAnsi="Arial" w:cs="Arial"/>
          <w:snapToGrid/>
          <w:color w:val="5B616B"/>
          <w:sz w:val="22"/>
          <w:szCs w:val="22"/>
        </w:rPr>
        <w:t xml:space="preserve"> Med</w:t>
      </w:r>
      <w:r w:rsidRPr="00E018D6">
        <w:rPr>
          <w:rFonts w:ascii="Arial" w:hAnsi="Arial" w:cs="Arial"/>
          <w:snapToGrid/>
          <w:color w:val="0071BC"/>
          <w:sz w:val="22"/>
          <w:szCs w:val="22"/>
        </w:rPr>
        <w:t>. </w:t>
      </w:r>
      <w:r w:rsidRPr="00E018D6">
        <w:rPr>
          <w:rFonts w:ascii="Arial" w:hAnsi="Arial" w:cs="Arial"/>
          <w:snapToGrid/>
          <w:color w:val="5B616B"/>
          <w:sz w:val="22"/>
          <w:szCs w:val="22"/>
        </w:rPr>
        <w:t>2025 May 13.</w:t>
      </w:r>
      <w:r w:rsidRPr="00E018D6">
        <w:rPr>
          <w:rFonts w:ascii="Arial" w:hAnsi="Arial" w:cs="Arial"/>
          <w:snapToGrid/>
          <w:sz w:val="22"/>
          <w:szCs w:val="22"/>
        </w:rPr>
        <w:t xml:space="preserve"> </w:t>
      </w:r>
      <w:proofErr w:type="spellStart"/>
      <w:r w:rsidRPr="00E018D6">
        <w:rPr>
          <w:rFonts w:ascii="Arial" w:hAnsi="Arial" w:cs="Arial"/>
          <w:snapToGrid/>
          <w:color w:val="5B616B"/>
          <w:sz w:val="22"/>
          <w:szCs w:val="22"/>
          <w:shd w:val="clear" w:color="auto" w:fill="FFFFFF"/>
        </w:rPr>
        <w:t>doi</w:t>
      </w:r>
      <w:proofErr w:type="spellEnd"/>
      <w:r w:rsidRPr="00E018D6">
        <w:rPr>
          <w:rFonts w:ascii="Arial" w:hAnsi="Arial" w:cs="Arial"/>
          <w:snapToGrid/>
          <w:color w:val="5B616B"/>
          <w:sz w:val="22"/>
          <w:szCs w:val="22"/>
          <w:shd w:val="clear" w:color="auto" w:fill="FFFFFF"/>
        </w:rPr>
        <w:t>: 10.1089/jpm.2025.0232.</w:t>
      </w:r>
      <w:r w:rsidRPr="00E018D6">
        <w:rPr>
          <w:rFonts w:ascii="Arial" w:hAnsi="Arial" w:cs="Arial"/>
          <w:snapToGrid/>
          <w:color w:val="212121"/>
          <w:sz w:val="22"/>
          <w:szCs w:val="22"/>
          <w:shd w:val="clear" w:color="auto" w:fill="FFFFFF"/>
        </w:rPr>
        <w:t> </w:t>
      </w:r>
      <w:r w:rsidRPr="00E018D6">
        <w:rPr>
          <w:rFonts w:ascii="Arial" w:hAnsi="Arial" w:cs="Arial"/>
          <w:snapToGrid/>
          <w:color w:val="5B616B"/>
          <w:sz w:val="22"/>
          <w:szCs w:val="22"/>
          <w:shd w:val="clear" w:color="auto" w:fill="FFFFFF"/>
        </w:rPr>
        <w:t>Online ahead of print.</w:t>
      </w:r>
    </w:p>
    <w:p w14:paraId="30FFDDCC" w14:textId="77777777" w:rsidR="00FB7739" w:rsidRDefault="00FB7739" w:rsidP="008123DC">
      <w:pPr>
        <w:pBdr>
          <w:bottom w:val="single" w:sz="6" w:space="1" w:color="auto"/>
        </w:pBd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62ECB9F7" w14:textId="77777777" w:rsidR="00E20823" w:rsidRDefault="00E20823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2EA73749" w14:textId="77777777" w:rsidR="00E20823" w:rsidRDefault="00E20823" w:rsidP="008123DC">
      <w:p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Appointments and Recognition:</w:t>
      </w:r>
    </w:p>
    <w:p w14:paraId="6000BD57" w14:textId="77777777" w:rsidR="00E20823" w:rsidRDefault="00E20823" w:rsidP="008123DC">
      <w:p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</w:p>
    <w:p w14:paraId="176C99EF" w14:textId="77777777" w:rsidR="00E20823" w:rsidRDefault="00E20823" w:rsidP="00E20823">
      <w:pPr>
        <w:numPr>
          <w:ilvl w:val="0"/>
          <w:numId w:val="27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Scientific Reviewer:</w:t>
      </w:r>
    </w:p>
    <w:p w14:paraId="3C5A2BCF" w14:textId="77777777" w:rsidR="00556E67" w:rsidRDefault="00556E67" w:rsidP="00556E67">
      <w:pPr>
        <w:tabs>
          <w:tab w:val="left" w:pos="0"/>
        </w:tabs>
        <w:suppressAutoHyphens/>
        <w:ind w:left="720" w:right="-90"/>
        <w:rPr>
          <w:rFonts w:ascii="Arial" w:hAnsi="Arial" w:cs="Arial"/>
          <w:b/>
          <w:bCs/>
          <w:sz w:val="22"/>
        </w:rPr>
      </w:pPr>
    </w:p>
    <w:p w14:paraId="6A4F70B3" w14:textId="77777777" w:rsidR="007E2593" w:rsidRDefault="007E2593" w:rsidP="00E20823">
      <w:pPr>
        <w:numPr>
          <w:ilvl w:val="0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Editor</w:t>
      </w:r>
      <w:r w:rsidR="00B67D97">
        <w:rPr>
          <w:rFonts w:ascii="Arial" w:hAnsi="Arial" w:cs="Arial"/>
          <w:b/>
          <w:bCs/>
          <w:sz w:val="22"/>
        </w:rPr>
        <w:t>-</w:t>
      </w:r>
      <w:r>
        <w:rPr>
          <w:rFonts w:ascii="Arial" w:hAnsi="Arial" w:cs="Arial"/>
          <w:b/>
          <w:bCs/>
          <w:sz w:val="22"/>
        </w:rPr>
        <w:t>in</w:t>
      </w:r>
      <w:r w:rsidR="00B67D97">
        <w:rPr>
          <w:rFonts w:ascii="Arial" w:hAnsi="Arial" w:cs="Arial"/>
          <w:b/>
          <w:bCs/>
          <w:sz w:val="22"/>
        </w:rPr>
        <w:t>-</w:t>
      </w:r>
      <w:r>
        <w:rPr>
          <w:rFonts w:ascii="Arial" w:hAnsi="Arial" w:cs="Arial"/>
          <w:b/>
          <w:bCs/>
          <w:sz w:val="22"/>
        </w:rPr>
        <w:t>Chief, Journal of Palliative Medicine 2023-present</w:t>
      </w:r>
    </w:p>
    <w:p w14:paraId="04A36E54" w14:textId="77777777" w:rsidR="007E2593" w:rsidRPr="007E2593" w:rsidRDefault="007E2593" w:rsidP="00E20823">
      <w:pPr>
        <w:numPr>
          <w:ilvl w:val="0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Editor</w:t>
      </w:r>
      <w:r w:rsidR="00B67D97">
        <w:rPr>
          <w:rFonts w:ascii="Arial" w:hAnsi="Arial" w:cs="Arial"/>
          <w:b/>
          <w:bCs/>
          <w:sz w:val="22"/>
        </w:rPr>
        <w:t>-</w:t>
      </w:r>
      <w:r>
        <w:rPr>
          <w:rFonts w:ascii="Arial" w:hAnsi="Arial" w:cs="Arial"/>
          <w:b/>
          <w:bCs/>
          <w:sz w:val="22"/>
        </w:rPr>
        <w:t>in</w:t>
      </w:r>
      <w:r w:rsidR="00B67D97">
        <w:rPr>
          <w:rFonts w:ascii="Arial" w:hAnsi="Arial" w:cs="Arial"/>
          <w:b/>
          <w:bCs/>
          <w:sz w:val="22"/>
        </w:rPr>
        <w:t>-</w:t>
      </w:r>
      <w:r>
        <w:rPr>
          <w:rFonts w:ascii="Arial" w:hAnsi="Arial" w:cs="Arial"/>
          <w:b/>
          <w:bCs/>
          <w:sz w:val="22"/>
        </w:rPr>
        <w:t>Chief, Palliative Medicine Reports 2020-2024</w:t>
      </w:r>
    </w:p>
    <w:p w14:paraId="0CCC4431" w14:textId="77777777" w:rsidR="00E20823" w:rsidRPr="00E20823" w:rsidRDefault="00E20823" w:rsidP="00E20823">
      <w:pPr>
        <w:numPr>
          <w:ilvl w:val="0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Albert Einstein Society Grant Reviewer</w:t>
      </w:r>
      <w:r w:rsidR="00B424BB">
        <w:rPr>
          <w:rFonts w:ascii="Arial" w:hAnsi="Arial" w:cs="Arial"/>
          <w:sz w:val="22"/>
        </w:rPr>
        <w:t xml:space="preserve"> (PA)</w:t>
      </w:r>
      <w:r>
        <w:rPr>
          <w:rFonts w:ascii="Arial" w:hAnsi="Arial" w:cs="Arial"/>
          <w:sz w:val="22"/>
        </w:rPr>
        <w:t xml:space="preserve"> 2021-present</w:t>
      </w:r>
    </w:p>
    <w:p w14:paraId="1360BDB5" w14:textId="77777777" w:rsidR="00E20823" w:rsidRPr="00E20823" w:rsidRDefault="00E20823" w:rsidP="00E20823">
      <w:pPr>
        <w:numPr>
          <w:ilvl w:val="0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Rosalind Franklin Society Special Award in Science Selection Committee 2022-</w:t>
      </w:r>
      <w:r w:rsidR="00983E25">
        <w:rPr>
          <w:rFonts w:ascii="Arial" w:hAnsi="Arial" w:cs="Arial"/>
          <w:sz w:val="22"/>
        </w:rPr>
        <w:t>2025</w:t>
      </w:r>
    </w:p>
    <w:p w14:paraId="015A7B2F" w14:textId="77777777" w:rsidR="00F03DAF" w:rsidRPr="00F03DAF" w:rsidRDefault="00E20823" w:rsidP="00E20823">
      <w:pPr>
        <w:numPr>
          <w:ilvl w:val="0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European Association of Palliative Care</w:t>
      </w:r>
      <w:r w:rsidR="0082340A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Journal of Palliative Medicine Paper of the Year</w:t>
      </w:r>
      <w:r w:rsidR="00F03DAF">
        <w:rPr>
          <w:rFonts w:ascii="Arial" w:hAnsi="Arial" w:cs="Arial"/>
          <w:sz w:val="22"/>
        </w:rPr>
        <w:t xml:space="preserve"> </w:t>
      </w:r>
    </w:p>
    <w:p w14:paraId="073476EB" w14:textId="77777777" w:rsidR="00E20823" w:rsidRPr="00F03DAF" w:rsidRDefault="00F03DAF" w:rsidP="00F03DAF">
      <w:pPr>
        <w:tabs>
          <w:tab w:val="left" w:pos="0"/>
        </w:tabs>
        <w:suppressAutoHyphens/>
        <w:ind w:left="1080"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Selection Committee</w:t>
      </w:r>
      <w:r w:rsidR="00E20823">
        <w:rPr>
          <w:rFonts w:ascii="Arial" w:hAnsi="Arial" w:cs="Arial"/>
          <w:sz w:val="22"/>
        </w:rPr>
        <w:t xml:space="preserve"> – 2023-Present</w:t>
      </w:r>
    </w:p>
    <w:p w14:paraId="02C2DBBC" w14:textId="77777777" w:rsidR="00556E67" w:rsidRDefault="00556E67" w:rsidP="00556E67">
      <w:pPr>
        <w:numPr>
          <w:ilvl w:val="0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Feature Editor/</w:t>
      </w:r>
      <w:r w:rsidR="00B67D97">
        <w:rPr>
          <w:rFonts w:ascii="Arial" w:hAnsi="Arial" w:cs="Arial"/>
          <w:sz w:val="22"/>
        </w:rPr>
        <w:t>Scientific</w:t>
      </w:r>
      <w:r>
        <w:rPr>
          <w:rFonts w:ascii="Arial" w:hAnsi="Arial" w:cs="Arial"/>
          <w:sz w:val="22"/>
        </w:rPr>
        <w:t xml:space="preserve"> Reviewer, Palliative Care Specialist</w:t>
      </w:r>
      <w:r w:rsidR="0069246C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Series in the Journal of Palliative </w:t>
      </w:r>
    </w:p>
    <w:p w14:paraId="0874696B" w14:textId="77777777" w:rsidR="00556E67" w:rsidRDefault="00556E67" w:rsidP="005869D1">
      <w:pPr>
        <w:tabs>
          <w:tab w:val="left" w:pos="0"/>
        </w:tabs>
        <w:suppressAutoHyphens/>
        <w:ind w:left="1080"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Medicine (</w:t>
      </w:r>
      <w:r w:rsidR="00983E25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0+ article series) – 3/2018-present</w:t>
      </w:r>
    </w:p>
    <w:p w14:paraId="74FCECD9" w14:textId="77777777" w:rsidR="00E20823" w:rsidRDefault="00E20823" w:rsidP="00E20823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26173826" w14:textId="77777777" w:rsidR="002410C6" w:rsidRDefault="00E20823" w:rsidP="00F054F2">
      <w:pPr>
        <w:numPr>
          <w:ilvl w:val="0"/>
          <w:numId w:val="27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Professional societies, service organizations:</w:t>
      </w:r>
    </w:p>
    <w:p w14:paraId="63D1CB37" w14:textId="77777777" w:rsidR="00556E67" w:rsidRPr="00F054F2" w:rsidRDefault="00556E67" w:rsidP="00556E67">
      <w:pPr>
        <w:tabs>
          <w:tab w:val="left" w:pos="0"/>
        </w:tabs>
        <w:suppressAutoHyphens/>
        <w:ind w:left="720" w:right="-90"/>
        <w:rPr>
          <w:rFonts w:ascii="Arial" w:hAnsi="Arial" w:cs="Arial"/>
          <w:b/>
          <w:bCs/>
          <w:sz w:val="22"/>
        </w:rPr>
      </w:pPr>
    </w:p>
    <w:p w14:paraId="026DECC7" w14:textId="77777777" w:rsidR="0079192A" w:rsidRPr="002410C6" w:rsidRDefault="0079192A" w:rsidP="0079192A">
      <w:pPr>
        <w:numPr>
          <w:ilvl w:val="0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 w:rsidRPr="002410C6">
        <w:rPr>
          <w:rFonts w:ascii="Arial" w:hAnsi="Arial" w:cs="Arial"/>
          <w:b/>
          <w:bCs/>
          <w:sz w:val="22"/>
        </w:rPr>
        <w:t>American Academy of Hospice and Palliative Medicine (AAHPM)</w:t>
      </w:r>
    </w:p>
    <w:p w14:paraId="4E214211" w14:textId="77777777" w:rsidR="00827B41" w:rsidRPr="00827B41" w:rsidRDefault="00827B41" w:rsidP="0079192A">
      <w:pPr>
        <w:numPr>
          <w:ilvl w:val="1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 w:rsidRPr="00827B41">
        <w:rPr>
          <w:rFonts w:ascii="Arial" w:hAnsi="Arial" w:cs="Arial"/>
          <w:b/>
          <w:bCs/>
          <w:sz w:val="22"/>
        </w:rPr>
        <w:t>Physician Director at Large, AAHPM Board of Directors – 2024-2027</w:t>
      </w:r>
    </w:p>
    <w:p w14:paraId="6CF073B9" w14:textId="77777777" w:rsidR="00B424BB" w:rsidRPr="00B424BB" w:rsidRDefault="00B424BB" w:rsidP="0079192A">
      <w:pPr>
        <w:numPr>
          <w:ilvl w:val="1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 w:rsidRPr="00B424BB">
        <w:rPr>
          <w:rFonts w:ascii="Arial" w:hAnsi="Arial" w:cs="Arial"/>
          <w:b/>
          <w:bCs/>
          <w:sz w:val="22"/>
        </w:rPr>
        <w:t>Alternate Subspecialty Advisor from AAHPM, AMA RUC – 2023-present</w:t>
      </w:r>
    </w:p>
    <w:p w14:paraId="5F94601D" w14:textId="77777777" w:rsidR="0079192A" w:rsidRDefault="0079192A" w:rsidP="0079192A">
      <w:pPr>
        <w:numPr>
          <w:ilvl w:val="1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Member, Public Policy Committee, American Academy of Hospice and Palliative </w:t>
      </w:r>
    </w:p>
    <w:p w14:paraId="5A38258E" w14:textId="77777777" w:rsidR="0079192A" w:rsidRDefault="0079192A" w:rsidP="0079192A">
      <w:pPr>
        <w:tabs>
          <w:tab w:val="left" w:pos="0"/>
        </w:tabs>
        <w:suppressAutoHyphens/>
        <w:ind w:left="1800"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7E259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Medicine – 3/2019-present </w:t>
      </w:r>
    </w:p>
    <w:p w14:paraId="37059D71" w14:textId="77777777" w:rsidR="005C4108" w:rsidRDefault="005C4108" w:rsidP="005C4108">
      <w:pPr>
        <w:numPr>
          <w:ilvl w:val="1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Senior Associate Editor –PC-Fast Article Critical Summaries Hospice section – </w:t>
      </w:r>
      <w:r w:rsidRPr="005C4108">
        <w:rPr>
          <w:rFonts w:ascii="Arial" w:hAnsi="Arial" w:cs="Arial"/>
          <w:sz w:val="22"/>
        </w:rPr>
        <w:t>2018-</w:t>
      </w:r>
    </w:p>
    <w:p w14:paraId="6D75BE42" w14:textId="77777777" w:rsidR="005C4108" w:rsidRPr="005C4108" w:rsidRDefault="005C4108" w:rsidP="005C4108">
      <w:pPr>
        <w:tabs>
          <w:tab w:val="left" w:pos="0"/>
        </w:tabs>
        <w:suppressAutoHyphens/>
        <w:ind w:left="1800"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27B41">
        <w:rPr>
          <w:rFonts w:ascii="Arial" w:hAnsi="Arial" w:cs="Arial"/>
          <w:sz w:val="22"/>
        </w:rPr>
        <w:t>2024</w:t>
      </w:r>
    </w:p>
    <w:p w14:paraId="5910CB62" w14:textId="77777777" w:rsidR="005C4108" w:rsidRDefault="005C4108" w:rsidP="005C4108">
      <w:pPr>
        <w:numPr>
          <w:ilvl w:val="1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Question Writer – Hospice Medical Director Regulatory Review Modules – 2015, 2019</w:t>
      </w:r>
    </w:p>
    <w:p w14:paraId="74574D88" w14:textId="77777777" w:rsidR="0079192A" w:rsidRDefault="0079192A" w:rsidP="0079192A">
      <w:pPr>
        <w:numPr>
          <w:ilvl w:val="1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Annual Assembly Scientific Subcommittee Reviewer, American Academy of Hospice and </w:t>
      </w:r>
    </w:p>
    <w:p w14:paraId="54465FED" w14:textId="77777777" w:rsidR="0079192A" w:rsidRDefault="0079192A" w:rsidP="0079192A">
      <w:pPr>
        <w:tabs>
          <w:tab w:val="left" w:pos="0"/>
        </w:tabs>
        <w:suppressAutoHyphens/>
        <w:ind w:left="1080"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C410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Palliative Medicine Annual Assembly – 3/2018</w:t>
      </w:r>
    </w:p>
    <w:p w14:paraId="2ADAFB2A" w14:textId="77777777" w:rsidR="0079192A" w:rsidRDefault="0079192A" w:rsidP="0079192A">
      <w:pPr>
        <w:numPr>
          <w:ilvl w:val="1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Member, Finance Committee, American Academy of Hospice and Palliative Medicine – </w:t>
      </w:r>
    </w:p>
    <w:p w14:paraId="2DE23B99" w14:textId="77777777" w:rsidR="0079192A" w:rsidRDefault="0079192A" w:rsidP="0079192A">
      <w:pPr>
        <w:tabs>
          <w:tab w:val="left" w:pos="0"/>
        </w:tabs>
        <w:suppressAutoHyphens/>
        <w:ind w:left="1080"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C410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3/2015-3/2018 </w:t>
      </w:r>
    </w:p>
    <w:p w14:paraId="5B151F0B" w14:textId="77777777" w:rsidR="005C4108" w:rsidRDefault="005C4108" w:rsidP="005C4108">
      <w:pPr>
        <w:numPr>
          <w:ilvl w:val="1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Question Writer, UNIPAC </w:t>
      </w:r>
      <w:proofErr w:type="spellStart"/>
      <w:r>
        <w:rPr>
          <w:rFonts w:ascii="Arial" w:hAnsi="Arial" w:cs="Arial"/>
          <w:sz w:val="22"/>
        </w:rPr>
        <w:t>Amplifire</w:t>
      </w:r>
      <w:proofErr w:type="spellEnd"/>
      <w:r>
        <w:rPr>
          <w:rFonts w:ascii="Arial" w:hAnsi="Arial" w:cs="Arial"/>
          <w:sz w:val="22"/>
        </w:rPr>
        <w:t xml:space="preserve"> – Winter 2016</w:t>
      </w:r>
    </w:p>
    <w:p w14:paraId="5454C741" w14:textId="77777777" w:rsidR="005C4108" w:rsidRPr="005C4108" w:rsidRDefault="005C4108" w:rsidP="005C4108">
      <w:pPr>
        <w:numPr>
          <w:ilvl w:val="1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Associate Editor –PC-</w:t>
      </w:r>
      <w:r w:rsidRPr="005C410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Fast Article Critical Summaries Hospice section – 2014-2017</w:t>
      </w:r>
    </w:p>
    <w:p w14:paraId="536CF5C8" w14:textId="77777777" w:rsidR="0079192A" w:rsidRPr="00954660" w:rsidRDefault="0079192A" w:rsidP="0079192A">
      <w:pPr>
        <w:numPr>
          <w:ilvl w:val="1"/>
          <w:numId w:val="28"/>
        </w:numPr>
        <w:ind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American Academy of Hospice and Palliative Medicine – Hospice Medical Director </w:t>
      </w:r>
    </w:p>
    <w:p w14:paraId="161DEC73" w14:textId="77777777" w:rsidR="0079192A" w:rsidRPr="00954660" w:rsidRDefault="0079192A" w:rsidP="0079192A">
      <w:pPr>
        <w:ind w:left="144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Certification Prep Test Questions – Item Writer – 2013</w:t>
      </w:r>
      <w:r w:rsidR="00F054F2">
        <w:rPr>
          <w:rFonts w:ascii="Arial" w:hAnsi="Arial" w:cs="Arial"/>
          <w:sz w:val="22"/>
          <w:szCs w:val="22"/>
        </w:rPr>
        <w:t>, 2015</w:t>
      </w:r>
      <w:r w:rsidRPr="00954660">
        <w:rPr>
          <w:rFonts w:ascii="Arial" w:hAnsi="Arial" w:cs="Arial"/>
          <w:sz w:val="22"/>
          <w:szCs w:val="22"/>
        </w:rPr>
        <w:t xml:space="preserve"> </w:t>
      </w:r>
    </w:p>
    <w:p w14:paraId="1504B5BF" w14:textId="77777777" w:rsidR="002410C6" w:rsidRPr="002410C6" w:rsidRDefault="002410C6" w:rsidP="002410C6">
      <w:pPr>
        <w:tabs>
          <w:tab w:val="left" w:pos="0"/>
        </w:tabs>
        <w:suppressAutoHyphens/>
        <w:ind w:left="1080" w:right="-90"/>
        <w:rPr>
          <w:rFonts w:ascii="Arial" w:hAnsi="Arial" w:cs="Arial"/>
          <w:b/>
          <w:bCs/>
          <w:sz w:val="22"/>
        </w:rPr>
      </w:pPr>
    </w:p>
    <w:p w14:paraId="70BD1C2D" w14:textId="77777777" w:rsidR="0079192A" w:rsidRPr="002410C6" w:rsidRDefault="0079192A" w:rsidP="0079192A">
      <w:pPr>
        <w:numPr>
          <w:ilvl w:val="0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 w:rsidRPr="002410C6">
        <w:rPr>
          <w:rFonts w:ascii="Arial" w:hAnsi="Arial" w:cs="Arial"/>
          <w:b/>
          <w:bCs/>
          <w:sz w:val="22"/>
        </w:rPr>
        <w:t>Center to Advance Palliative Care</w:t>
      </w:r>
    </w:p>
    <w:p w14:paraId="21EEE89B" w14:textId="77777777" w:rsidR="0079192A" w:rsidRPr="00827B41" w:rsidRDefault="0079192A" w:rsidP="0079192A">
      <w:pPr>
        <w:numPr>
          <w:ilvl w:val="1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 w:rsidRPr="00827B41">
        <w:rPr>
          <w:rFonts w:ascii="Arial" w:hAnsi="Arial" w:cs="Arial"/>
          <w:b/>
          <w:bCs/>
          <w:sz w:val="22"/>
        </w:rPr>
        <w:t>Billing and Coding Subject Matter Expert</w:t>
      </w:r>
      <w:r w:rsidR="009E3C52" w:rsidRPr="00827B41">
        <w:rPr>
          <w:rFonts w:ascii="Arial" w:hAnsi="Arial" w:cs="Arial"/>
          <w:b/>
          <w:bCs/>
          <w:sz w:val="22"/>
        </w:rPr>
        <w:t xml:space="preserve"> and Consultant</w:t>
      </w:r>
      <w:r w:rsidRPr="00827B41">
        <w:rPr>
          <w:rFonts w:ascii="Arial" w:hAnsi="Arial" w:cs="Arial"/>
          <w:b/>
          <w:bCs/>
          <w:sz w:val="22"/>
        </w:rPr>
        <w:t xml:space="preserve"> – 2018-present</w:t>
      </w:r>
    </w:p>
    <w:p w14:paraId="655E3854" w14:textId="77777777" w:rsidR="0079192A" w:rsidRPr="0079192A" w:rsidRDefault="0079192A" w:rsidP="0079192A">
      <w:pPr>
        <w:numPr>
          <w:ilvl w:val="1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Annual Billing and Coding update webinar – 2022-present</w:t>
      </w:r>
    </w:p>
    <w:p w14:paraId="6AA3ED4B" w14:textId="77777777" w:rsidR="0079192A" w:rsidRPr="0079192A" w:rsidRDefault="0079192A" w:rsidP="0079192A">
      <w:pPr>
        <w:numPr>
          <w:ilvl w:val="1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Public Service Loan Forgiveness Champion – 2022</w:t>
      </w:r>
    </w:p>
    <w:p w14:paraId="2DD33CF9" w14:textId="77777777" w:rsidR="002410C6" w:rsidRPr="00983E25" w:rsidRDefault="0079192A" w:rsidP="00983E25">
      <w:pPr>
        <w:numPr>
          <w:ilvl w:val="1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Faculty for </w:t>
      </w:r>
      <w:r w:rsidR="00827B41">
        <w:rPr>
          <w:rFonts w:ascii="Arial" w:hAnsi="Arial" w:cs="Arial"/>
          <w:sz w:val="22"/>
        </w:rPr>
        <w:t xml:space="preserve">Inpatient and Community </w:t>
      </w:r>
      <w:r>
        <w:rPr>
          <w:rFonts w:ascii="Arial" w:hAnsi="Arial" w:cs="Arial"/>
          <w:sz w:val="22"/>
        </w:rPr>
        <w:t>Billing and Coding Office Hours – 202</w:t>
      </w:r>
      <w:r w:rsidR="009E3C52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-present</w:t>
      </w:r>
    </w:p>
    <w:p w14:paraId="1BD6F76C" w14:textId="77777777" w:rsidR="00603845" w:rsidRPr="002410C6" w:rsidRDefault="00603845" w:rsidP="002410C6">
      <w:pPr>
        <w:tabs>
          <w:tab w:val="left" w:pos="0"/>
        </w:tabs>
        <w:suppressAutoHyphens/>
        <w:ind w:left="1080" w:right="-90"/>
        <w:rPr>
          <w:rFonts w:ascii="Arial" w:hAnsi="Arial" w:cs="Arial"/>
          <w:b/>
          <w:bCs/>
          <w:sz w:val="22"/>
        </w:rPr>
      </w:pPr>
    </w:p>
    <w:p w14:paraId="20DEB158" w14:textId="77777777" w:rsidR="00603845" w:rsidRDefault="00603845" w:rsidP="002410C6">
      <w:pPr>
        <w:numPr>
          <w:ilvl w:val="0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American Board of Internal Medicine</w:t>
      </w:r>
    </w:p>
    <w:p w14:paraId="1A463EE9" w14:textId="77777777" w:rsidR="00603845" w:rsidRDefault="00603845" w:rsidP="00603845">
      <w:pPr>
        <w:numPr>
          <w:ilvl w:val="1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Hospice and Palliative Medicine Board Exam Approval Committee – 2025-2027</w:t>
      </w:r>
    </w:p>
    <w:p w14:paraId="13E81E21" w14:textId="77777777" w:rsidR="00BE3228" w:rsidRDefault="00BE3228" w:rsidP="00BE3228">
      <w:p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</w:p>
    <w:p w14:paraId="4AD89547" w14:textId="77777777" w:rsidR="00BE3228" w:rsidRDefault="00BE3228" w:rsidP="00BE3228">
      <w:pPr>
        <w:numPr>
          <w:ilvl w:val="0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American Cancer Society</w:t>
      </w:r>
    </w:p>
    <w:p w14:paraId="71E3B4F5" w14:textId="77777777" w:rsidR="00BE3228" w:rsidRPr="00BE3228" w:rsidRDefault="00BE3228" w:rsidP="00BE3228">
      <w:pPr>
        <w:numPr>
          <w:ilvl w:val="1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BE3228">
        <w:rPr>
          <w:rFonts w:ascii="Arial" w:hAnsi="Arial" w:cs="Arial"/>
          <w:sz w:val="22"/>
        </w:rPr>
        <w:t>Subject Matter Expert in Principal Illness Navigation – 2024-present</w:t>
      </w:r>
    </w:p>
    <w:p w14:paraId="47A217FC" w14:textId="77777777" w:rsidR="00603845" w:rsidRDefault="00603845" w:rsidP="00603845">
      <w:pPr>
        <w:tabs>
          <w:tab w:val="left" w:pos="0"/>
        </w:tabs>
        <w:suppressAutoHyphens/>
        <w:ind w:left="1800" w:right="-90"/>
        <w:rPr>
          <w:rFonts w:ascii="Arial" w:hAnsi="Arial" w:cs="Arial"/>
          <w:b/>
          <w:bCs/>
          <w:sz w:val="22"/>
        </w:rPr>
      </w:pPr>
    </w:p>
    <w:p w14:paraId="307EF77D" w14:textId="77777777" w:rsidR="002410C6" w:rsidRPr="002410C6" w:rsidRDefault="002410C6" w:rsidP="002410C6">
      <w:pPr>
        <w:numPr>
          <w:ilvl w:val="0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 w:rsidRPr="002410C6">
        <w:rPr>
          <w:rFonts w:ascii="Arial" w:hAnsi="Arial" w:cs="Arial"/>
          <w:b/>
          <w:bCs/>
          <w:sz w:val="22"/>
        </w:rPr>
        <w:t>American Medical Association</w:t>
      </w:r>
    </w:p>
    <w:p w14:paraId="11E94131" w14:textId="77777777" w:rsidR="002410C6" w:rsidRDefault="002410C6" w:rsidP="002410C6">
      <w:pPr>
        <w:numPr>
          <w:ilvl w:val="1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 w:rsidRPr="009E3C52">
        <w:rPr>
          <w:rFonts w:ascii="Arial" w:hAnsi="Arial" w:cs="Arial"/>
          <w:b/>
          <w:bCs/>
          <w:sz w:val="22"/>
        </w:rPr>
        <w:t xml:space="preserve">Alternate </w:t>
      </w:r>
      <w:r w:rsidR="009E3C52" w:rsidRPr="009E3C52">
        <w:rPr>
          <w:rFonts w:ascii="Arial" w:hAnsi="Arial" w:cs="Arial"/>
          <w:b/>
          <w:bCs/>
          <w:sz w:val="22"/>
        </w:rPr>
        <w:t xml:space="preserve">HPM </w:t>
      </w:r>
      <w:r w:rsidRPr="009E3C52">
        <w:rPr>
          <w:rFonts w:ascii="Arial" w:hAnsi="Arial" w:cs="Arial"/>
          <w:b/>
          <w:bCs/>
          <w:sz w:val="22"/>
        </w:rPr>
        <w:t>Subspecialty Advisor to the RUC – 2023-present</w:t>
      </w:r>
    </w:p>
    <w:p w14:paraId="3C76B2EB" w14:textId="77777777" w:rsidR="00CD726E" w:rsidRPr="00CD726E" w:rsidRDefault="00CD726E" w:rsidP="00CD726E">
      <w:p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</w:p>
    <w:p w14:paraId="30BAAB1A" w14:textId="77777777" w:rsidR="00CD726E" w:rsidRPr="00CD726E" w:rsidRDefault="00CD726E" w:rsidP="00CD726E">
      <w:pPr>
        <w:numPr>
          <w:ilvl w:val="0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United States Medical Licensing Exam</w:t>
      </w:r>
    </w:p>
    <w:p w14:paraId="0442D419" w14:textId="77777777" w:rsidR="00CD726E" w:rsidRPr="00CD726E" w:rsidRDefault="00CD726E" w:rsidP="00CD726E">
      <w:pPr>
        <w:numPr>
          <w:ilvl w:val="1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CD726E">
        <w:rPr>
          <w:rFonts w:ascii="Arial" w:hAnsi="Arial" w:cs="Arial"/>
          <w:sz w:val="22"/>
        </w:rPr>
        <w:t xml:space="preserve">Step 2 Clinical Knowledge Standard Setting </w:t>
      </w:r>
      <w:r>
        <w:rPr>
          <w:rFonts w:ascii="Arial" w:hAnsi="Arial" w:cs="Arial"/>
          <w:sz w:val="22"/>
        </w:rPr>
        <w:t>Panel</w:t>
      </w:r>
      <w:r w:rsidRPr="00CD726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Member</w:t>
      </w:r>
      <w:r w:rsidR="00603845">
        <w:rPr>
          <w:rFonts w:ascii="Arial" w:hAnsi="Arial" w:cs="Arial"/>
          <w:sz w:val="22"/>
        </w:rPr>
        <w:t xml:space="preserve"> - 2025</w:t>
      </w:r>
    </w:p>
    <w:p w14:paraId="12CF79C8" w14:textId="77777777" w:rsidR="002410C6" w:rsidRDefault="002410C6" w:rsidP="002410C6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3C7FB810" w14:textId="77777777" w:rsidR="002410C6" w:rsidRDefault="002410C6" w:rsidP="002410C6">
      <w:pPr>
        <w:numPr>
          <w:ilvl w:val="0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National Comprehensive Cancer Network</w:t>
      </w:r>
    </w:p>
    <w:p w14:paraId="0AC4FF74" w14:textId="77777777" w:rsidR="002410C6" w:rsidRPr="002410C6" w:rsidRDefault="002410C6" w:rsidP="002410C6">
      <w:pPr>
        <w:numPr>
          <w:ilvl w:val="1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Adult Cancer Pain Guideline</w:t>
      </w:r>
      <w:r w:rsidR="00253A6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Writing Committee – 2022-</w:t>
      </w:r>
      <w:r w:rsidR="005C4108">
        <w:rPr>
          <w:rFonts w:ascii="Arial" w:hAnsi="Arial" w:cs="Arial"/>
          <w:sz w:val="22"/>
        </w:rPr>
        <w:t>2023</w:t>
      </w:r>
    </w:p>
    <w:p w14:paraId="4288BD1D" w14:textId="77777777" w:rsidR="002410C6" w:rsidRPr="00F054F2" w:rsidRDefault="002410C6" w:rsidP="002410C6">
      <w:pPr>
        <w:numPr>
          <w:ilvl w:val="1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Cancer Related Fatigue Guideline</w:t>
      </w:r>
      <w:r w:rsidR="00253A6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Writing Committee </w:t>
      </w:r>
      <w:r w:rsidR="00F054F2">
        <w:rPr>
          <w:rFonts w:ascii="Arial" w:hAnsi="Arial" w:cs="Arial"/>
          <w:sz w:val="22"/>
        </w:rPr>
        <w:t>–</w:t>
      </w:r>
      <w:r>
        <w:rPr>
          <w:rFonts w:ascii="Arial" w:hAnsi="Arial" w:cs="Arial"/>
          <w:sz w:val="22"/>
        </w:rPr>
        <w:t xml:space="preserve"> 2021</w:t>
      </w:r>
    </w:p>
    <w:p w14:paraId="12CBCF50" w14:textId="77777777" w:rsidR="00F054F2" w:rsidRDefault="00F054F2" w:rsidP="00F054F2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2FDCF85F" w14:textId="77777777" w:rsidR="00F054F2" w:rsidRDefault="00F054F2" w:rsidP="00F054F2">
      <w:pPr>
        <w:numPr>
          <w:ilvl w:val="0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Hospice Medical Director Certification Board</w:t>
      </w:r>
    </w:p>
    <w:p w14:paraId="4B3112DA" w14:textId="77777777" w:rsidR="00F054F2" w:rsidRPr="00F054F2" w:rsidRDefault="00F054F2" w:rsidP="00F054F2">
      <w:pPr>
        <w:numPr>
          <w:ilvl w:val="1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HMDC Exam </w:t>
      </w:r>
      <w:r w:rsidR="00F84592">
        <w:rPr>
          <w:rFonts w:ascii="Arial" w:hAnsi="Arial" w:cs="Arial"/>
          <w:sz w:val="22"/>
        </w:rPr>
        <w:t>Item</w:t>
      </w:r>
      <w:r>
        <w:rPr>
          <w:rFonts w:ascii="Arial" w:hAnsi="Arial" w:cs="Arial"/>
          <w:sz w:val="22"/>
        </w:rPr>
        <w:t xml:space="preserve"> Writing Committee – 2024-</w:t>
      </w:r>
      <w:r w:rsidR="00253A69">
        <w:rPr>
          <w:rFonts w:ascii="Arial" w:hAnsi="Arial" w:cs="Arial"/>
          <w:sz w:val="22"/>
        </w:rPr>
        <w:t>2025</w:t>
      </w:r>
    </w:p>
    <w:p w14:paraId="34AD13D5" w14:textId="77777777" w:rsidR="00F054F2" w:rsidRPr="00F054F2" w:rsidRDefault="00F054F2" w:rsidP="00F054F2">
      <w:pPr>
        <w:numPr>
          <w:ilvl w:val="1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Physician Ambassador – 202</w:t>
      </w:r>
      <w:r w:rsidR="007E2593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-present</w:t>
      </w:r>
    </w:p>
    <w:p w14:paraId="6EDE95A9" w14:textId="77777777" w:rsidR="00F054F2" w:rsidRPr="00F054F2" w:rsidRDefault="00F054F2" w:rsidP="00F054F2">
      <w:pPr>
        <w:numPr>
          <w:ilvl w:val="1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Reviewer, Medical Blueprint Content for Recertification Exam – 2022</w:t>
      </w:r>
    </w:p>
    <w:p w14:paraId="6C2078F1" w14:textId="77777777" w:rsidR="00F054F2" w:rsidRDefault="00F054F2" w:rsidP="00F054F2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34CC9BD4" w14:textId="77777777" w:rsidR="00F054F2" w:rsidRPr="0079192A" w:rsidRDefault="00F054F2" w:rsidP="00F054F2">
      <w:pPr>
        <w:numPr>
          <w:ilvl w:val="0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 w:rsidRPr="002410C6">
        <w:rPr>
          <w:rFonts w:ascii="Arial" w:hAnsi="Arial" w:cs="Arial"/>
          <w:b/>
          <w:bCs/>
          <w:sz w:val="22"/>
        </w:rPr>
        <w:t>Delaware Valley Palliative Care Collaborative</w:t>
      </w:r>
      <w:r>
        <w:rPr>
          <w:rFonts w:ascii="Arial" w:hAnsi="Arial" w:cs="Arial"/>
          <w:sz w:val="22"/>
        </w:rPr>
        <w:t xml:space="preserve"> (501</w:t>
      </w:r>
      <w:r w:rsidR="00827B41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>c</w:t>
      </w:r>
      <w:r w:rsidR="00827B4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3) – Philadelphia, PA</w:t>
      </w:r>
    </w:p>
    <w:p w14:paraId="2882EB9C" w14:textId="77777777" w:rsidR="00F054F2" w:rsidRPr="0079192A" w:rsidRDefault="00F054F2" w:rsidP="00F054F2">
      <w:pPr>
        <w:numPr>
          <w:ilvl w:val="1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Founding President – 2019-2020</w:t>
      </w:r>
    </w:p>
    <w:p w14:paraId="4195801C" w14:textId="77777777" w:rsidR="00F054F2" w:rsidRPr="00556E67" w:rsidRDefault="00F054F2" w:rsidP="00F054F2">
      <w:pPr>
        <w:numPr>
          <w:ilvl w:val="1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Steering Committee – 2015-2020</w:t>
      </w:r>
    </w:p>
    <w:p w14:paraId="1F60941B" w14:textId="77777777" w:rsidR="00556E67" w:rsidRPr="00556E67" w:rsidRDefault="00556E67" w:rsidP="00BE3228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571E92CB" w14:textId="77777777" w:rsidR="00556E67" w:rsidRPr="00556E67" w:rsidRDefault="00556E67" w:rsidP="00556E67">
      <w:pPr>
        <w:numPr>
          <w:ilvl w:val="0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University of Scranton</w:t>
      </w:r>
    </w:p>
    <w:p w14:paraId="4AF25E6C" w14:textId="77777777" w:rsidR="00556E67" w:rsidRDefault="00556E67" w:rsidP="00556E67">
      <w:pPr>
        <w:numPr>
          <w:ilvl w:val="1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Member, Medical Alumni Council </w:t>
      </w:r>
      <w:r w:rsidR="00B424BB">
        <w:rPr>
          <w:rFonts w:ascii="Arial" w:hAnsi="Arial" w:cs="Arial"/>
          <w:sz w:val="22"/>
        </w:rPr>
        <w:t>Executive Committee</w:t>
      </w:r>
      <w:r>
        <w:rPr>
          <w:rFonts w:ascii="Arial" w:hAnsi="Arial" w:cs="Arial"/>
          <w:sz w:val="22"/>
        </w:rPr>
        <w:t>– 2014</w:t>
      </w:r>
      <w:r w:rsidR="00B424BB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>present</w:t>
      </w:r>
    </w:p>
    <w:p w14:paraId="4F1D258F" w14:textId="77777777" w:rsidR="00556E67" w:rsidRDefault="00556E67" w:rsidP="00556E67">
      <w:pPr>
        <w:numPr>
          <w:ilvl w:val="1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Physician Participant, Medical Service Trip to Haiti - 2008, 2010, 2011, 2013, 2014, 2015, </w:t>
      </w:r>
    </w:p>
    <w:p w14:paraId="2C36AE00" w14:textId="77777777" w:rsidR="00556E67" w:rsidRDefault="00556E67" w:rsidP="00556E67">
      <w:pPr>
        <w:tabs>
          <w:tab w:val="left" w:pos="0"/>
        </w:tabs>
        <w:suppressAutoHyphens/>
        <w:ind w:left="1800"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2016, 2017, 2019</w:t>
      </w:r>
      <w:r w:rsidR="004C22FB">
        <w:rPr>
          <w:rFonts w:ascii="Arial" w:hAnsi="Arial" w:cs="Arial"/>
          <w:sz w:val="22"/>
        </w:rPr>
        <w:t xml:space="preserve"> (trips suspended due to COVID and ongoing political violence)</w:t>
      </w:r>
    </w:p>
    <w:p w14:paraId="48BE01AD" w14:textId="77777777" w:rsidR="00556E67" w:rsidRPr="00F054F2" w:rsidRDefault="00556E67" w:rsidP="00556E67">
      <w:p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</w:p>
    <w:p w14:paraId="3C533538" w14:textId="77777777" w:rsidR="0079192A" w:rsidRDefault="0079192A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5F2D8A58" w14:textId="77777777" w:rsidR="00BE3228" w:rsidRPr="00BE3228" w:rsidRDefault="0079192A" w:rsidP="00BE3228">
      <w:pPr>
        <w:numPr>
          <w:ilvl w:val="0"/>
          <w:numId w:val="27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Advisory and consultant appointments</w:t>
      </w:r>
    </w:p>
    <w:p w14:paraId="74381498" w14:textId="19158BAF" w:rsidR="00437281" w:rsidRDefault="00437281" w:rsidP="00BC441E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Legal Expert Reviewer in Hospice Care – Morgan Lewis – Summer/Fall 2025</w:t>
      </w:r>
    </w:p>
    <w:p w14:paraId="00CB71A6" w14:textId="44AE77D6" w:rsidR="00437281" w:rsidRDefault="00437281" w:rsidP="00BC441E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Legal Expert Reviewer in Prognostication – Solomon and Relihan – Summer 2025</w:t>
      </w:r>
    </w:p>
    <w:p w14:paraId="3B2B3A6C" w14:textId="585CF262" w:rsidR="00437281" w:rsidRDefault="00437281" w:rsidP="00BC441E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Legal Expert Reviewer in Hospice Care – Nixon Peabody – Summer 2025</w:t>
      </w:r>
    </w:p>
    <w:p w14:paraId="71214C79" w14:textId="2850B48D" w:rsidR="00BE3228" w:rsidRDefault="00BE3228" w:rsidP="00BC441E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Provider Billing -- Pitt Geriatrics – Summer 2025</w:t>
      </w:r>
    </w:p>
    <w:p w14:paraId="257FBD7D" w14:textId="77777777" w:rsidR="00BE3228" w:rsidRDefault="00BE3228" w:rsidP="00BC441E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Comprehensive Program Review – Johns Hopkins Medicine – Summer 2025</w:t>
      </w:r>
    </w:p>
    <w:p w14:paraId="30951DBB" w14:textId="77777777" w:rsidR="00CD726E" w:rsidRPr="00BC441E" w:rsidRDefault="00CD726E" w:rsidP="00BC441E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Provider Billing – </w:t>
      </w:r>
      <w:r w:rsidR="00BC441E">
        <w:rPr>
          <w:rFonts w:ascii="Arial" w:hAnsi="Arial" w:cs="Arial"/>
          <w:sz w:val="22"/>
        </w:rPr>
        <w:t>Eastern Virginia Medical School Geriatrics/</w:t>
      </w:r>
      <w:r>
        <w:rPr>
          <w:rFonts w:ascii="Arial" w:hAnsi="Arial" w:cs="Arial"/>
          <w:sz w:val="22"/>
        </w:rPr>
        <w:t>Palliative</w:t>
      </w:r>
      <w:r w:rsidR="00BC44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– </w:t>
      </w:r>
      <w:r w:rsidR="00BE3228">
        <w:rPr>
          <w:rFonts w:ascii="Arial" w:hAnsi="Arial" w:cs="Arial"/>
          <w:sz w:val="22"/>
        </w:rPr>
        <w:t>Summer</w:t>
      </w:r>
      <w:r>
        <w:rPr>
          <w:rFonts w:ascii="Arial" w:hAnsi="Arial" w:cs="Arial"/>
          <w:sz w:val="22"/>
        </w:rPr>
        <w:t xml:space="preserve"> </w:t>
      </w:r>
      <w:r w:rsidRPr="00BC441E">
        <w:rPr>
          <w:rFonts w:ascii="Arial" w:hAnsi="Arial" w:cs="Arial"/>
          <w:sz w:val="22"/>
        </w:rPr>
        <w:t>202</w:t>
      </w:r>
      <w:r w:rsidR="00BC441E" w:rsidRPr="00BC441E">
        <w:rPr>
          <w:rFonts w:ascii="Arial" w:hAnsi="Arial" w:cs="Arial"/>
          <w:sz w:val="22"/>
        </w:rPr>
        <w:t>5</w:t>
      </w:r>
    </w:p>
    <w:p w14:paraId="63A2670C" w14:textId="77777777" w:rsidR="00CD726E" w:rsidRPr="00BC441E" w:rsidRDefault="00CD726E" w:rsidP="00BC441E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Provider Billing – </w:t>
      </w:r>
      <w:r w:rsidR="00BC441E">
        <w:rPr>
          <w:rFonts w:ascii="Arial" w:hAnsi="Arial" w:cs="Arial"/>
          <w:sz w:val="22"/>
        </w:rPr>
        <w:t>Transitions Life Care</w:t>
      </w:r>
      <w:r>
        <w:rPr>
          <w:rFonts w:ascii="Arial" w:hAnsi="Arial" w:cs="Arial"/>
          <w:sz w:val="22"/>
        </w:rPr>
        <w:t xml:space="preserve"> – </w:t>
      </w:r>
      <w:r w:rsidR="00BE3228">
        <w:rPr>
          <w:rFonts w:ascii="Arial" w:hAnsi="Arial" w:cs="Arial"/>
          <w:sz w:val="22"/>
        </w:rPr>
        <w:t>Summer</w:t>
      </w:r>
      <w:r w:rsidR="00BC441E">
        <w:rPr>
          <w:rFonts w:ascii="Arial" w:hAnsi="Arial" w:cs="Arial"/>
          <w:sz w:val="22"/>
        </w:rPr>
        <w:t xml:space="preserve"> 2025</w:t>
      </w:r>
    </w:p>
    <w:p w14:paraId="68582893" w14:textId="77777777" w:rsidR="006B3D9B" w:rsidRDefault="006B3D9B" w:rsidP="00AC52F9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Legal Expert Reviewer in Hospice Care – Seeger Weiss – Winter 2024</w:t>
      </w:r>
    </w:p>
    <w:p w14:paraId="19197ADA" w14:textId="77777777" w:rsidR="006B3D9B" w:rsidRDefault="006B3D9B" w:rsidP="00AC52F9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Legal Expert Reviewer in Hospice Care – Nixon Peabody – Fall 2024</w:t>
      </w:r>
    </w:p>
    <w:p w14:paraId="018AC2CF" w14:textId="77777777" w:rsidR="00AC52F9" w:rsidRPr="00AC52F9" w:rsidRDefault="00AC52F9" w:rsidP="00AC52F9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Provider Billing – University of Pittsburgh Palliative Care – Fall 2024</w:t>
      </w:r>
    </w:p>
    <w:p w14:paraId="436028DC" w14:textId="77777777" w:rsidR="004C22FB" w:rsidRDefault="004C22FB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Provider Billing – Oregon Health Science University Palliative Care – 9/2024</w:t>
      </w:r>
    </w:p>
    <w:p w14:paraId="5B0C5976" w14:textId="77777777" w:rsidR="004C22FB" w:rsidRPr="004C22FB" w:rsidRDefault="004C22FB" w:rsidP="004C22FB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 xml:space="preserve">Legal Expert Reviewer in Hospice Care – </w:t>
      </w:r>
      <w:r>
        <w:rPr>
          <w:rFonts w:ascii="Arial" w:hAnsi="Arial" w:cs="Arial"/>
          <w:sz w:val="22"/>
        </w:rPr>
        <w:t xml:space="preserve">Calhoun </w:t>
      </w:r>
      <w:proofErr w:type="spellStart"/>
      <w:r>
        <w:rPr>
          <w:rFonts w:ascii="Arial" w:hAnsi="Arial" w:cs="Arial"/>
          <w:sz w:val="22"/>
        </w:rPr>
        <w:t>Bhella</w:t>
      </w:r>
      <w:proofErr w:type="spellEnd"/>
      <w:r>
        <w:rPr>
          <w:rFonts w:ascii="Arial" w:hAnsi="Arial" w:cs="Arial"/>
          <w:sz w:val="22"/>
        </w:rPr>
        <w:t xml:space="preserve"> &amp; </w:t>
      </w:r>
      <w:proofErr w:type="spellStart"/>
      <w:r>
        <w:rPr>
          <w:rFonts w:ascii="Arial" w:hAnsi="Arial" w:cs="Arial"/>
          <w:sz w:val="22"/>
        </w:rPr>
        <w:t>Seachrest</w:t>
      </w:r>
      <w:proofErr w:type="spellEnd"/>
      <w:r w:rsidRPr="002410C6">
        <w:rPr>
          <w:rFonts w:ascii="Arial" w:hAnsi="Arial" w:cs="Arial"/>
          <w:sz w:val="22"/>
        </w:rPr>
        <w:t xml:space="preserve"> – </w:t>
      </w:r>
      <w:r>
        <w:rPr>
          <w:rFonts w:ascii="Arial" w:hAnsi="Arial" w:cs="Arial"/>
          <w:sz w:val="22"/>
        </w:rPr>
        <w:t>9</w:t>
      </w:r>
      <w:r w:rsidRPr="002410C6">
        <w:rPr>
          <w:rFonts w:ascii="Arial" w:hAnsi="Arial" w:cs="Arial"/>
          <w:sz w:val="22"/>
        </w:rPr>
        <w:t>/2024</w:t>
      </w:r>
    </w:p>
    <w:p w14:paraId="03D0EB7F" w14:textId="77777777" w:rsidR="00AC52F9" w:rsidRDefault="00AC52F9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Office-Based Clinic Development – Lower Cape Fear Lifecare – 6/2024</w:t>
      </w:r>
    </w:p>
    <w:p w14:paraId="00E722A2" w14:textId="77777777" w:rsidR="004C22FB" w:rsidRPr="004C22FB" w:rsidRDefault="004C22FB" w:rsidP="004C22FB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 xml:space="preserve">Legal Expert Reviewer in Hospice Care – </w:t>
      </w:r>
      <w:r>
        <w:rPr>
          <w:rFonts w:ascii="Arial" w:hAnsi="Arial" w:cs="Arial"/>
          <w:sz w:val="22"/>
        </w:rPr>
        <w:t xml:space="preserve">Calhoun </w:t>
      </w:r>
      <w:proofErr w:type="spellStart"/>
      <w:r>
        <w:rPr>
          <w:rFonts w:ascii="Arial" w:hAnsi="Arial" w:cs="Arial"/>
          <w:sz w:val="22"/>
        </w:rPr>
        <w:t>Bhella</w:t>
      </w:r>
      <w:proofErr w:type="spellEnd"/>
      <w:r>
        <w:rPr>
          <w:rFonts w:ascii="Arial" w:hAnsi="Arial" w:cs="Arial"/>
          <w:sz w:val="22"/>
        </w:rPr>
        <w:t xml:space="preserve"> &amp; </w:t>
      </w:r>
      <w:proofErr w:type="spellStart"/>
      <w:r>
        <w:rPr>
          <w:rFonts w:ascii="Arial" w:hAnsi="Arial" w:cs="Arial"/>
          <w:sz w:val="22"/>
        </w:rPr>
        <w:t>Seachrest</w:t>
      </w:r>
      <w:proofErr w:type="spellEnd"/>
      <w:r w:rsidRPr="002410C6">
        <w:rPr>
          <w:rFonts w:ascii="Arial" w:hAnsi="Arial" w:cs="Arial"/>
          <w:sz w:val="22"/>
        </w:rPr>
        <w:t xml:space="preserve"> – </w:t>
      </w:r>
      <w:r>
        <w:rPr>
          <w:rFonts w:ascii="Arial" w:hAnsi="Arial" w:cs="Arial"/>
          <w:sz w:val="22"/>
        </w:rPr>
        <w:t>4</w:t>
      </w:r>
      <w:r w:rsidRPr="002410C6">
        <w:rPr>
          <w:rFonts w:ascii="Arial" w:hAnsi="Arial" w:cs="Arial"/>
          <w:sz w:val="22"/>
        </w:rPr>
        <w:t>/2024</w:t>
      </w:r>
    </w:p>
    <w:p w14:paraId="3E285CDF" w14:textId="77777777" w:rsidR="00AC52F9" w:rsidRDefault="00AC52F9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Provider Billing – BJC Medical Group Hospital Medicine– Spring 2024</w:t>
      </w:r>
    </w:p>
    <w:p w14:paraId="2D7F9D72" w14:textId="77777777" w:rsidR="00B424BB" w:rsidRDefault="00B424BB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Fee-for-service Model Development – Tuesday Health – Spring 2024</w:t>
      </w:r>
    </w:p>
    <w:p w14:paraId="13C7F9D4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Provider Billing – Avera McKennan (Sioux City, SD) – 2/2024</w:t>
      </w:r>
    </w:p>
    <w:p w14:paraId="79C80491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Legal Expert Reviewer in Hospice Care – Husch Blackwell – 2/2024</w:t>
      </w:r>
    </w:p>
    <w:p w14:paraId="0964249E" w14:textId="77777777" w:rsid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 xml:space="preserve">Legal Expert Reviewer in Geriatric Care – Ford and </w:t>
      </w:r>
      <w:proofErr w:type="spellStart"/>
      <w:r w:rsidRPr="002410C6">
        <w:rPr>
          <w:rFonts w:ascii="Arial" w:hAnsi="Arial" w:cs="Arial"/>
          <w:sz w:val="22"/>
        </w:rPr>
        <w:t>McBee</w:t>
      </w:r>
      <w:proofErr w:type="spellEnd"/>
      <w:r w:rsidRPr="002410C6">
        <w:rPr>
          <w:rFonts w:ascii="Arial" w:hAnsi="Arial" w:cs="Arial"/>
          <w:sz w:val="22"/>
        </w:rPr>
        <w:t xml:space="preserve"> – 2/2024</w:t>
      </w:r>
    </w:p>
    <w:p w14:paraId="61DD7120" w14:textId="77777777" w:rsidR="004C22FB" w:rsidRPr="004C22FB" w:rsidRDefault="004C22FB" w:rsidP="004C22FB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 xml:space="preserve">Legal Expert Reviewer in Hospice Care – </w:t>
      </w:r>
      <w:r>
        <w:rPr>
          <w:rFonts w:ascii="Arial" w:hAnsi="Arial" w:cs="Arial"/>
          <w:sz w:val="22"/>
        </w:rPr>
        <w:t xml:space="preserve">Calhoun </w:t>
      </w:r>
      <w:proofErr w:type="spellStart"/>
      <w:r>
        <w:rPr>
          <w:rFonts w:ascii="Arial" w:hAnsi="Arial" w:cs="Arial"/>
          <w:sz w:val="22"/>
        </w:rPr>
        <w:t>Bhella</w:t>
      </w:r>
      <w:proofErr w:type="spellEnd"/>
      <w:r>
        <w:rPr>
          <w:rFonts w:ascii="Arial" w:hAnsi="Arial" w:cs="Arial"/>
          <w:sz w:val="22"/>
        </w:rPr>
        <w:t xml:space="preserve"> &amp; </w:t>
      </w:r>
      <w:proofErr w:type="spellStart"/>
      <w:r>
        <w:rPr>
          <w:rFonts w:ascii="Arial" w:hAnsi="Arial" w:cs="Arial"/>
          <w:sz w:val="22"/>
        </w:rPr>
        <w:t>Seachrest</w:t>
      </w:r>
      <w:proofErr w:type="spellEnd"/>
      <w:r w:rsidRPr="002410C6">
        <w:rPr>
          <w:rFonts w:ascii="Arial" w:hAnsi="Arial" w:cs="Arial"/>
          <w:sz w:val="22"/>
        </w:rPr>
        <w:t xml:space="preserve"> – </w:t>
      </w:r>
      <w:r>
        <w:rPr>
          <w:rFonts w:ascii="Arial" w:hAnsi="Arial" w:cs="Arial"/>
          <w:sz w:val="22"/>
        </w:rPr>
        <w:t>11</w:t>
      </w:r>
      <w:r w:rsidRPr="002410C6">
        <w:rPr>
          <w:rFonts w:ascii="Arial" w:hAnsi="Arial" w:cs="Arial"/>
          <w:sz w:val="22"/>
        </w:rPr>
        <w:t>/202</w:t>
      </w:r>
      <w:r>
        <w:rPr>
          <w:rFonts w:ascii="Arial" w:hAnsi="Arial" w:cs="Arial"/>
          <w:sz w:val="22"/>
        </w:rPr>
        <w:t>3</w:t>
      </w:r>
    </w:p>
    <w:p w14:paraId="0749CD84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Palliative Care Clinic Development - Scotland Regional Medical Center</w:t>
      </w:r>
      <w:r w:rsidR="00556E67">
        <w:rPr>
          <w:rFonts w:ascii="Arial" w:hAnsi="Arial" w:cs="Arial"/>
          <w:sz w:val="22"/>
        </w:rPr>
        <w:t xml:space="preserve"> (NC)</w:t>
      </w:r>
      <w:r w:rsidRPr="002410C6">
        <w:rPr>
          <w:rFonts w:ascii="Arial" w:hAnsi="Arial" w:cs="Arial"/>
          <w:sz w:val="22"/>
        </w:rPr>
        <w:t xml:space="preserve"> – 10/2023</w:t>
      </w:r>
    </w:p>
    <w:p w14:paraId="355E0237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Provider Billing – Massachusetts General Hospital Palliative/Geriatrics – 10/2023</w:t>
      </w:r>
    </w:p>
    <w:p w14:paraId="7287D9D6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 xml:space="preserve">Palliative Care Education – </w:t>
      </w:r>
      <w:proofErr w:type="spellStart"/>
      <w:r w:rsidRPr="002410C6">
        <w:rPr>
          <w:rFonts w:ascii="Arial" w:hAnsi="Arial" w:cs="Arial"/>
          <w:sz w:val="22"/>
        </w:rPr>
        <w:t>MagMutual</w:t>
      </w:r>
      <w:proofErr w:type="spellEnd"/>
      <w:r w:rsidRPr="002410C6">
        <w:rPr>
          <w:rFonts w:ascii="Arial" w:hAnsi="Arial" w:cs="Arial"/>
          <w:sz w:val="22"/>
        </w:rPr>
        <w:t xml:space="preserve"> – 9/2023</w:t>
      </w:r>
    </w:p>
    <w:p w14:paraId="60BCC91F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American Cancer Society – Principal Illness Navigation Billing SME – 9/2023</w:t>
      </w:r>
    </w:p>
    <w:p w14:paraId="457C9722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Provider Billing – Care New England Palliative Care/Geriatrics – 9/2023</w:t>
      </w:r>
    </w:p>
    <w:p w14:paraId="57BECA44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Provider Billing – Compassionate Specialty Clinic, LLC – 9/2023</w:t>
      </w:r>
    </w:p>
    <w:p w14:paraId="4D628784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 xml:space="preserve">Provider Billing – </w:t>
      </w:r>
      <w:proofErr w:type="spellStart"/>
      <w:r w:rsidRPr="002410C6">
        <w:rPr>
          <w:rFonts w:ascii="Arial" w:hAnsi="Arial" w:cs="Arial"/>
          <w:sz w:val="22"/>
        </w:rPr>
        <w:t>Hosparus</w:t>
      </w:r>
      <w:proofErr w:type="spellEnd"/>
      <w:r w:rsidRPr="002410C6">
        <w:rPr>
          <w:rFonts w:ascii="Arial" w:hAnsi="Arial" w:cs="Arial"/>
          <w:sz w:val="22"/>
        </w:rPr>
        <w:t xml:space="preserve"> Hospice and Palliative Care – 8/2023</w:t>
      </w:r>
    </w:p>
    <w:p w14:paraId="57F5B39C" w14:textId="77777777" w:rsid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Palliative Care Clinic Development – Duke LifePoint – 7/2023</w:t>
      </w:r>
    </w:p>
    <w:p w14:paraId="07F84DA7" w14:textId="77777777" w:rsidR="00556E67" w:rsidRPr="002410C6" w:rsidRDefault="00556E67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Palliative Care Clinic Optimization – Emory Palliative Care – 7/2023</w:t>
      </w:r>
    </w:p>
    <w:p w14:paraId="5BC7BB4F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AMA RUC Subspecialty Advisor (Alternate) – Palliative Medicine – 6/2023</w:t>
      </w:r>
    </w:p>
    <w:p w14:paraId="1869B605" w14:textId="77777777" w:rsid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Provider Billing – Washington University in Saint Louis Cardiology – 4/2023</w:t>
      </w:r>
    </w:p>
    <w:p w14:paraId="2A789C02" w14:textId="77777777" w:rsidR="004C22FB" w:rsidRPr="004C22FB" w:rsidRDefault="004C22FB" w:rsidP="004C22FB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 xml:space="preserve">Legal Expert Reviewer in Hospice Care – </w:t>
      </w:r>
      <w:r>
        <w:rPr>
          <w:rFonts w:ascii="Arial" w:hAnsi="Arial" w:cs="Arial"/>
          <w:sz w:val="22"/>
        </w:rPr>
        <w:t xml:space="preserve">Calhoun </w:t>
      </w:r>
      <w:proofErr w:type="spellStart"/>
      <w:r>
        <w:rPr>
          <w:rFonts w:ascii="Arial" w:hAnsi="Arial" w:cs="Arial"/>
          <w:sz w:val="22"/>
        </w:rPr>
        <w:t>Bhella</w:t>
      </w:r>
      <w:proofErr w:type="spellEnd"/>
      <w:r>
        <w:rPr>
          <w:rFonts w:ascii="Arial" w:hAnsi="Arial" w:cs="Arial"/>
          <w:sz w:val="22"/>
        </w:rPr>
        <w:t xml:space="preserve"> &amp; </w:t>
      </w:r>
      <w:proofErr w:type="spellStart"/>
      <w:r>
        <w:rPr>
          <w:rFonts w:ascii="Arial" w:hAnsi="Arial" w:cs="Arial"/>
          <w:sz w:val="22"/>
        </w:rPr>
        <w:t>Seachrest</w:t>
      </w:r>
      <w:proofErr w:type="spellEnd"/>
      <w:r w:rsidRPr="002410C6">
        <w:rPr>
          <w:rFonts w:ascii="Arial" w:hAnsi="Arial" w:cs="Arial"/>
          <w:sz w:val="22"/>
        </w:rPr>
        <w:t xml:space="preserve"> – </w:t>
      </w:r>
      <w:r>
        <w:rPr>
          <w:rFonts w:ascii="Arial" w:hAnsi="Arial" w:cs="Arial"/>
          <w:sz w:val="22"/>
        </w:rPr>
        <w:t>12</w:t>
      </w:r>
      <w:r w:rsidRPr="002410C6">
        <w:rPr>
          <w:rFonts w:ascii="Arial" w:hAnsi="Arial" w:cs="Arial"/>
          <w:sz w:val="22"/>
        </w:rPr>
        <w:t>/202</w:t>
      </w:r>
      <w:r>
        <w:rPr>
          <w:rFonts w:ascii="Arial" w:hAnsi="Arial" w:cs="Arial"/>
          <w:sz w:val="22"/>
        </w:rPr>
        <w:t>2</w:t>
      </w:r>
    </w:p>
    <w:p w14:paraId="7005C96C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Provider Billing – Washington University in Saint Louis Hospital Medicine – 12/2022</w:t>
      </w:r>
    </w:p>
    <w:p w14:paraId="290D2621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Legal Expert Reviewer in Hospice Care – Husch Blackwell – 11/2022</w:t>
      </w:r>
    </w:p>
    <w:p w14:paraId="787C770F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Legal Expert in Hospice Care – Horn Aylward &amp; Bandy, LLC – 9/2022</w:t>
      </w:r>
    </w:p>
    <w:p w14:paraId="59F067B2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Legal Expert Reviewer in Hospice Care – Husch Blackwell – 7/2022</w:t>
      </w:r>
    </w:p>
    <w:p w14:paraId="76C6EB0E" w14:textId="77777777" w:rsid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Legal Expert Reviewer in Hospice Care – Husch Blackwell – 6/2022</w:t>
      </w:r>
    </w:p>
    <w:p w14:paraId="48347EA8" w14:textId="77777777" w:rsidR="004C22FB" w:rsidRPr="004C22FB" w:rsidRDefault="004C22FB" w:rsidP="004C22FB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 xml:space="preserve">Legal Expert Reviewer in Hospice Care – </w:t>
      </w:r>
      <w:r>
        <w:rPr>
          <w:rFonts w:ascii="Arial" w:hAnsi="Arial" w:cs="Arial"/>
          <w:sz w:val="22"/>
        </w:rPr>
        <w:t xml:space="preserve">Calhoun </w:t>
      </w:r>
      <w:proofErr w:type="spellStart"/>
      <w:r>
        <w:rPr>
          <w:rFonts w:ascii="Arial" w:hAnsi="Arial" w:cs="Arial"/>
          <w:sz w:val="22"/>
        </w:rPr>
        <w:t>Bhella</w:t>
      </w:r>
      <w:proofErr w:type="spellEnd"/>
      <w:r>
        <w:rPr>
          <w:rFonts w:ascii="Arial" w:hAnsi="Arial" w:cs="Arial"/>
          <w:sz w:val="22"/>
        </w:rPr>
        <w:t xml:space="preserve"> &amp; </w:t>
      </w:r>
      <w:proofErr w:type="spellStart"/>
      <w:r>
        <w:rPr>
          <w:rFonts w:ascii="Arial" w:hAnsi="Arial" w:cs="Arial"/>
          <w:sz w:val="22"/>
        </w:rPr>
        <w:t>Seachrest</w:t>
      </w:r>
      <w:proofErr w:type="spellEnd"/>
      <w:r w:rsidRPr="002410C6">
        <w:rPr>
          <w:rFonts w:ascii="Arial" w:hAnsi="Arial" w:cs="Arial"/>
          <w:sz w:val="22"/>
        </w:rPr>
        <w:t xml:space="preserve"> – </w:t>
      </w:r>
      <w:r>
        <w:rPr>
          <w:rFonts w:ascii="Arial" w:hAnsi="Arial" w:cs="Arial"/>
          <w:sz w:val="22"/>
        </w:rPr>
        <w:t>5</w:t>
      </w:r>
      <w:r w:rsidRPr="002410C6">
        <w:rPr>
          <w:rFonts w:ascii="Arial" w:hAnsi="Arial" w:cs="Arial"/>
          <w:sz w:val="22"/>
        </w:rPr>
        <w:t>/202</w:t>
      </w:r>
      <w:r>
        <w:rPr>
          <w:rFonts w:ascii="Arial" w:hAnsi="Arial" w:cs="Arial"/>
          <w:sz w:val="22"/>
        </w:rPr>
        <w:t>2</w:t>
      </w:r>
    </w:p>
    <w:p w14:paraId="20EBD590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 xml:space="preserve">Member – Adult Cancer Pain Guidelines Committee - National Comprehensive Cancer </w:t>
      </w:r>
    </w:p>
    <w:p w14:paraId="126CC9AF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Network – 6/2022-7/2023</w:t>
      </w:r>
    </w:p>
    <w:p w14:paraId="72820647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Provider Billing – Centra Healthcare (Lynchburg, VA) – 3/2022</w:t>
      </w:r>
    </w:p>
    <w:p w14:paraId="0137CB7B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Outpatient Billing – Penn Medicine Palliative Care – 3/2022</w:t>
      </w:r>
    </w:p>
    <w:p w14:paraId="5485E08F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Legal Expert Reviewer in Hospice Care – Shuman McCuskey Slicer, PLLC – 3/2022</w:t>
      </w:r>
    </w:p>
    <w:p w14:paraId="2F04B49A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Legal Expert in Hospice Care – Horn Aylward &amp; Bandy, LLC – 1/2022</w:t>
      </w:r>
    </w:p>
    <w:p w14:paraId="62915767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Legal Expert Reviewer in Hospice Care – Husch Blackwell – 12/2021</w:t>
      </w:r>
    </w:p>
    <w:p w14:paraId="7CD2F3FD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 xml:space="preserve">Provider Billing – </w:t>
      </w:r>
      <w:proofErr w:type="spellStart"/>
      <w:r w:rsidRPr="002410C6">
        <w:rPr>
          <w:rFonts w:ascii="Arial" w:hAnsi="Arial" w:cs="Arial"/>
          <w:sz w:val="22"/>
        </w:rPr>
        <w:t>Authoracare</w:t>
      </w:r>
      <w:proofErr w:type="spellEnd"/>
      <w:r w:rsidRPr="002410C6">
        <w:rPr>
          <w:rFonts w:ascii="Arial" w:hAnsi="Arial" w:cs="Arial"/>
          <w:sz w:val="22"/>
        </w:rPr>
        <w:t xml:space="preserve"> Collective (Burlington, NC) – 11/2021</w:t>
      </w:r>
    </w:p>
    <w:p w14:paraId="43E72E7D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Legal Expert Reviewer in Hospice Care – Husch Blackwell – 10/2021</w:t>
      </w:r>
    </w:p>
    <w:p w14:paraId="16EF5BBC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Provider Billing – BJC Medical Group/Washington University in St. Louis – 9/2021</w:t>
      </w:r>
    </w:p>
    <w:p w14:paraId="779F0B78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Provider Billing – 3-HC Hospice (Smithfield, NC) – 9/2021</w:t>
      </w:r>
    </w:p>
    <w:p w14:paraId="2B87E212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Legal Expert Reviewer in Hospice Care – Bass, Berry, Sims – 9/2021</w:t>
      </w:r>
    </w:p>
    <w:p w14:paraId="16F8A089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 xml:space="preserve">Medical Reviewer in Pain Medicine – Acevedo Consulting, Inc. – 2/2021, 2/2022, 2/2023, </w:t>
      </w:r>
    </w:p>
    <w:p w14:paraId="5B3372FF" w14:textId="77777777" w:rsidR="002410C6" w:rsidRPr="002410C6" w:rsidRDefault="007E2593" w:rsidP="007E2593">
      <w:pPr>
        <w:tabs>
          <w:tab w:val="left" w:pos="0"/>
        </w:tabs>
        <w:suppressAutoHyphens/>
        <w:ind w:left="1800"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2410C6" w:rsidRPr="002410C6">
        <w:rPr>
          <w:rFonts w:ascii="Arial" w:hAnsi="Arial" w:cs="Arial"/>
          <w:sz w:val="22"/>
        </w:rPr>
        <w:t>2/2024</w:t>
      </w:r>
    </w:p>
    <w:p w14:paraId="5FCF8890" w14:textId="77777777" w:rsidR="002410C6" w:rsidRPr="007E2593" w:rsidRDefault="002410C6" w:rsidP="007E2593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Legal Expert in Hospice Care – Soloman and Relihan – Fall 2020</w:t>
      </w:r>
    </w:p>
    <w:p w14:paraId="37B6D3AE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 xml:space="preserve">Legal Expert Reviewer in Hospice Care – Husch Blackwell – 2/2020 </w:t>
      </w:r>
    </w:p>
    <w:p w14:paraId="7BE38C1B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 xml:space="preserve">Legal Expert in Hospice Care – Burns White – 2/2020 </w:t>
      </w:r>
    </w:p>
    <w:p w14:paraId="6382D61A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Legal Expert Reviewer in Hospice Care – McBrayer – 2/2020</w:t>
      </w:r>
    </w:p>
    <w:p w14:paraId="2D5C8BAC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Provider Billing – Lower Cape Fear Hospice (Wilmington, NC) – 1/2020</w:t>
      </w:r>
    </w:p>
    <w:p w14:paraId="5267125C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Provider Billing – Transitions Life Care (Raleigh, NC) – 1/2020</w:t>
      </w:r>
    </w:p>
    <w:p w14:paraId="57383B32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Legal Expert Reviewer in Hospice Care – Morgan, Lewis, and Bockius – Fall 2019</w:t>
      </w:r>
      <w:r w:rsidRPr="002410C6">
        <w:rPr>
          <w:rFonts w:ascii="Arial" w:hAnsi="Arial" w:cs="Arial"/>
          <w:sz w:val="22"/>
        </w:rPr>
        <w:tab/>
      </w:r>
    </w:p>
    <w:p w14:paraId="2343DCF6" w14:textId="77777777" w:rsidR="007E2593" w:rsidRDefault="002410C6" w:rsidP="007E2593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 xml:space="preserve">Provider Billing and Template Optimization – Hospice and Community Care (Lancaster, </w:t>
      </w:r>
    </w:p>
    <w:p w14:paraId="7D807D24" w14:textId="77777777" w:rsidR="002410C6" w:rsidRPr="002410C6" w:rsidRDefault="007E2593" w:rsidP="007E2593">
      <w:pPr>
        <w:tabs>
          <w:tab w:val="left" w:pos="0"/>
        </w:tabs>
        <w:suppressAutoHyphens/>
        <w:ind w:left="1800"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2410C6" w:rsidRPr="007E2593">
        <w:rPr>
          <w:rFonts w:ascii="Arial" w:hAnsi="Arial" w:cs="Arial"/>
          <w:sz w:val="22"/>
        </w:rPr>
        <w:t xml:space="preserve">PA) </w:t>
      </w:r>
      <w:r w:rsidR="002410C6" w:rsidRPr="002410C6">
        <w:rPr>
          <w:rFonts w:ascii="Arial" w:hAnsi="Arial" w:cs="Arial"/>
          <w:sz w:val="22"/>
        </w:rPr>
        <w:t>– 8/2019</w:t>
      </w:r>
    </w:p>
    <w:p w14:paraId="454DBBA0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Provider Billing and Template Optimization – Parkview Health (Fort Wayne, IN) – 8/2019</w:t>
      </w:r>
    </w:p>
    <w:p w14:paraId="5223B208" w14:textId="77777777" w:rsid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Provider Billing – Washington University in Saint Louis/Barnes Jewish – 8/2019</w:t>
      </w:r>
    </w:p>
    <w:p w14:paraId="3E71ACA1" w14:textId="77777777" w:rsidR="007E2593" w:rsidRPr="002410C6" w:rsidRDefault="007E2593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Palliative Care National Specialty Steering Board, Epic Systems – 6/2018-6/2020</w:t>
      </w:r>
    </w:p>
    <w:p w14:paraId="29F88085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Legal Expert Reviewer in Hospice Care – Epstein, Becker, Green – Summer 2019</w:t>
      </w:r>
    </w:p>
    <w:p w14:paraId="3D67349A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Legal Expert Reviewer in Hospice Care – Morgan, Lewis, and Bockius – Spring 2019</w:t>
      </w:r>
    </w:p>
    <w:p w14:paraId="3B59B9F5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Legal Expert Reviewer in Hospice Care – Morgan, Lewis, and Bockius – Summer 2018</w:t>
      </w:r>
    </w:p>
    <w:p w14:paraId="7C3FC6D0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lastRenderedPageBreak/>
        <w:t>Legal Expert Reviewer in Hospice Care – Acevedo Consulting – Summer 2018</w:t>
      </w:r>
    </w:p>
    <w:p w14:paraId="35BB1F76" w14:textId="77777777" w:rsidR="007E2593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 xml:space="preserve">Provider Billing, Template Optimization, and Opioid Education – </w:t>
      </w:r>
      <w:proofErr w:type="spellStart"/>
      <w:r w:rsidRPr="002410C6">
        <w:rPr>
          <w:rFonts w:ascii="Arial" w:hAnsi="Arial" w:cs="Arial"/>
          <w:sz w:val="22"/>
        </w:rPr>
        <w:t>Hosparus</w:t>
      </w:r>
      <w:proofErr w:type="spellEnd"/>
      <w:r w:rsidRPr="002410C6">
        <w:rPr>
          <w:rFonts w:ascii="Arial" w:hAnsi="Arial" w:cs="Arial"/>
          <w:sz w:val="22"/>
        </w:rPr>
        <w:t xml:space="preserve"> Health </w:t>
      </w:r>
    </w:p>
    <w:p w14:paraId="66B2BC1E" w14:textId="77777777" w:rsidR="002410C6" w:rsidRPr="002410C6" w:rsidRDefault="007E2593" w:rsidP="007E2593">
      <w:pPr>
        <w:tabs>
          <w:tab w:val="left" w:pos="0"/>
        </w:tabs>
        <w:suppressAutoHyphens/>
        <w:ind w:left="1440"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2410C6" w:rsidRPr="002410C6">
        <w:rPr>
          <w:rFonts w:ascii="Arial" w:hAnsi="Arial" w:cs="Arial"/>
          <w:sz w:val="22"/>
        </w:rPr>
        <w:t>(Louisville, KY) – 2/2018</w:t>
      </w:r>
    </w:p>
    <w:p w14:paraId="71E7CB53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Provider Billing and Program Development – Rutgers Cancer Institute – 1/2018</w:t>
      </w:r>
      <w:r w:rsidRPr="002410C6">
        <w:rPr>
          <w:rFonts w:ascii="Arial" w:hAnsi="Arial" w:cs="Arial"/>
          <w:sz w:val="22"/>
        </w:rPr>
        <w:tab/>
      </w:r>
      <w:r w:rsidRPr="002410C6">
        <w:rPr>
          <w:rFonts w:ascii="Arial" w:hAnsi="Arial" w:cs="Arial"/>
          <w:sz w:val="22"/>
        </w:rPr>
        <w:tab/>
      </w:r>
    </w:p>
    <w:p w14:paraId="647015BA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Legal Expert Reviewer in Hospice Care – Berry Bass – Winter 2018</w:t>
      </w:r>
    </w:p>
    <w:p w14:paraId="3AFE7409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 xml:space="preserve">Provider Billing and PC/Hospice Program Development – Allied Services, Inc. (Scranton, </w:t>
      </w:r>
    </w:p>
    <w:p w14:paraId="4EB65396" w14:textId="77777777" w:rsidR="002410C6" w:rsidRPr="002410C6" w:rsidRDefault="007E2593" w:rsidP="007E2593">
      <w:pPr>
        <w:tabs>
          <w:tab w:val="left" w:pos="0"/>
        </w:tabs>
        <w:suppressAutoHyphens/>
        <w:ind w:left="1800"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2410C6" w:rsidRPr="002410C6">
        <w:rPr>
          <w:rFonts w:ascii="Arial" w:hAnsi="Arial" w:cs="Arial"/>
          <w:sz w:val="22"/>
        </w:rPr>
        <w:t xml:space="preserve">PA) – 11/2017, 6/2018 </w:t>
      </w:r>
    </w:p>
    <w:p w14:paraId="43B184EC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Provider Billing and Palliative Care Revenue Stream – University of Kentucky – 10/2017</w:t>
      </w:r>
    </w:p>
    <w:p w14:paraId="0C452D00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 xml:space="preserve">Hospice Level of Care, Provider Billing, &amp; EPIC Optimization – OSF Hospice, Peoria, IL – </w:t>
      </w:r>
    </w:p>
    <w:p w14:paraId="54DC159E" w14:textId="77777777" w:rsidR="002410C6" w:rsidRPr="002410C6" w:rsidRDefault="007E2593" w:rsidP="007E2593">
      <w:pPr>
        <w:tabs>
          <w:tab w:val="left" w:pos="0"/>
        </w:tabs>
        <w:suppressAutoHyphens/>
        <w:ind w:left="1800"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2410C6" w:rsidRPr="002410C6">
        <w:rPr>
          <w:rFonts w:ascii="Arial" w:hAnsi="Arial" w:cs="Arial"/>
          <w:sz w:val="22"/>
        </w:rPr>
        <w:t>8/2017</w:t>
      </w:r>
    </w:p>
    <w:p w14:paraId="1A362638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Provider Billing – Transitions Life Care (Raleigh, NC) – 6/2017</w:t>
      </w:r>
    </w:p>
    <w:p w14:paraId="2A64E153" w14:textId="77777777" w:rsidR="007E2593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 xml:space="preserve">Provider Billing and Hospice EPIC Implementation – BJC Hospice/Washington University </w:t>
      </w:r>
    </w:p>
    <w:p w14:paraId="7B2502B8" w14:textId="77777777" w:rsidR="002410C6" w:rsidRPr="002410C6" w:rsidRDefault="007E2593" w:rsidP="007E2593">
      <w:pPr>
        <w:tabs>
          <w:tab w:val="left" w:pos="0"/>
        </w:tabs>
        <w:suppressAutoHyphens/>
        <w:ind w:left="1800"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2410C6" w:rsidRPr="002410C6">
        <w:rPr>
          <w:rFonts w:ascii="Arial" w:hAnsi="Arial" w:cs="Arial"/>
          <w:sz w:val="22"/>
        </w:rPr>
        <w:t>in St. Louis – 6/2017</w:t>
      </w:r>
    </w:p>
    <w:p w14:paraId="55E63751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Consultant – Four Seasons Consulting Group, Flat Rock, NC – 2017-present</w:t>
      </w:r>
    </w:p>
    <w:p w14:paraId="7BE4FC9B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Hospice Level of Care Audits – Acevedo Consulting – Winter 2017</w:t>
      </w:r>
    </w:p>
    <w:p w14:paraId="1ABBD2E0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Provider Billing – Children’s Hospital of Philadelphia – March 2017</w:t>
      </w:r>
    </w:p>
    <w:p w14:paraId="3295ABED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Legal Expert Reviewer in Hospice Care – Morgan, Lewis, and Bockius – Winter 2017</w:t>
      </w:r>
    </w:p>
    <w:p w14:paraId="32F160B1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Provider Billing – Emory Palliative Care Center – February 2016</w:t>
      </w:r>
    </w:p>
    <w:p w14:paraId="7117259D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Legal Expert Reviewer in Hospice Care – Lackey Hershman – Summer 2015</w:t>
      </w:r>
    </w:p>
    <w:p w14:paraId="200AE489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Provider Billing – Pennsylvania State University Palliative Care – October 2014</w:t>
      </w:r>
    </w:p>
    <w:p w14:paraId="5CEE0FD8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Provider Billing – Duke Geriatrics – December 2013</w:t>
      </w:r>
    </w:p>
    <w:p w14:paraId="33E2B486" w14:textId="77777777" w:rsidR="002410C6" w:rsidRPr="002410C6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>Provider Billing – University of Pennsylvania Palliative Care – June 2013</w:t>
      </w:r>
    </w:p>
    <w:p w14:paraId="1B345777" w14:textId="77777777" w:rsidR="007E2593" w:rsidRDefault="002410C6" w:rsidP="002410C6">
      <w:pPr>
        <w:numPr>
          <w:ilvl w:val="0"/>
          <w:numId w:val="2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2410C6">
        <w:rPr>
          <w:rFonts w:ascii="Arial" w:hAnsi="Arial" w:cs="Arial"/>
          <w:sz w:val="22"/>
        </w:rPr>
        <w:t xml:space="preserve">Member – Primary Care Physician Advisory Committee - RI Department of Health – </w:t>
      </w:r>
    </w:p>
    <w:p w14:paraId="420C4174" w14:textId="77777777" w:rsidR="0079192A" w:rsidRPr="0079192A" w:rsidRDefault="007E2593" w:rsidP="007E2593">
      <w:pPr>
        <w:tabs>
          <w:tab w:val="left" w:pos="0"/>
        </w:tabs>
        <w:suppressAutoHyphens/>
        <w:ind w:left="1800"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2410C6" w:rsidRPr="002410C6">
        <w:rPr>
          <w:rFonts w:ascii="Arial" w:hAnsi="Arial" w:cs="Arial"/>
          <w:sz w:val="22"/>
        </w:rPr>
        <w:t>2007-08</w:t>
      </w:r>
    </w:p>
    <w:p w14:paraId="6B37D515" w14:textId="77777777" w:rsidR="007E2593" w:rsidRDefault="007E2593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57F66D94" w14:textId="77777777" w:rsidR="007E2593" w:rsidRPr="007E2593" w:rsidRDefault="007E2593" w:rsidP="007E2593">
      <w:pPr>
        <w:numPr>
          <w:ilvl w:val="0"/>
          <w:numId w:val="27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 w:rsidRPr="007E2593">
        <w:rPr>
          <w:rFonts w:ascii="Arial" w:hAnsi="Arial" w:cs="Arial"/>
          <w:b/>
          <w:bCs/>
          <w:sz w:val="22"/>
        </w:rPr>
        <w:t xml:space="preserve">Scholarly societies </w:t>
      </w:r>
    </w:p>
    <w:p w14:paraId="23D6B6A3" w14:textId="77777777" w:rsidR="007E2593" w:rsidRDefault="007E2593" w:rsidP="007E2593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Alpha Epsilon Delta, Beta </w:t>
      </w:r>
      <w:proofErr w:type="spellStart"/>
      <w:r>
        <w:rPr>
          <w:rFonts w:ascii="Arial" w:hAnsi="Arial" w:cs="Arial"/>
          <w:sz w:val="22"/>
        </w:rPr>
        <w:t>Beta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Beta</w:t>
      </w:r>
      <w:proofErr w:type="spellEnd"/>
      <w:r>
        <w:rPr>
          <w:rFonts w:ascii="Arial" w:hAnsi="Arial" w:cs="Arial"/>
          <w:sz w:val="22"/>
        </w:rPr>
        <w:t>, Alpha Mu Gamma, Phi Lambda Upsilon, Phi Sigma Tau</w:t>
      </w:r>
    </w:p>
    <w:p w14:paraId="7F2945F5" w14:textId="77777777" w:rsidR="008F72C9" w:rsidRDefault="00FB7739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 w:rsidRPr="009A2496">
        <w:rPr>
          <w:rFonts w:ascii="Arial" w:hAnsi="Arial" w:cs="Arial"/>
          <w:sz w:val="22"/>
        </w:rPr>
        <w:tab/>
      </w:r>
    </w:p>
    <w:p w14:paraId="6D6DB16D" w14:textId="77777777" w:rsidR="007E2593" w:rsidRPr="007E2593" w:rsidRDefault="00FB7739" w:rsidP="007E2593">
      <w:pPr>
        <w:numPr>
          <w:ilvl w:val="0"/>
          <w:numId w:val="27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 w:rsidRPr="007E2593">
        <w:rPr>
          <w:rFonts w:ascii="Arial" w:hAnsi="Arial" w:cs="Arial"/>
          <w:b/>
          <w:bCs/>
          <w:sz w:val="22"/>
        </w:rPr>
        <w:t>Professional awards and recognition</w:t>
      </w:r>
    </w:p>
    <w:p w14:paraId="243C9251" w14:textId="77777777" w:rsidR="00971C14" w:rsidRDefault="00971C14" w:rsidP="008123DC">
      <w:pPr>
        <w:ind w:right="-90"/>
        <w:rPr>
          <w:rFonts w:ascii="Arial" w:hAnsi="Arial" w:cs="Arial"/>
          <w:sz w:val="22"/>
          <w:szCs w:val="22"/>
        </w:rPr>
      </w:pPr>
    </w:p>
    <w:p w14:paraId="42C600AC" w14:textId="77777777" w:rsidR="00BE3228" w:rsidRDefault="00C6692C" w:rsidP="00BE3228">
      <w:pPr>
        <w:ind w:left="1440" w:right="-9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6692C">
        <w:rPr>
          <w:rFonts w:ascii="Arial" w:hAnsi="Arial" w:cs="Arial"/>
          <w:b/>
          <w:bCs/>
          <w:sz w:val="22"/>
          <w:szCs w:val="22"/>
        </w:rPr>
        <w:t xml:space="preserve">Duke University </w:t>
      </w:r>
      <w:r w:rsidR="00BE3228">
        <w:rPr>
          <w:rFonts w:ascii="Arial" w:hAnsi="Arial" w:cs="Arial"/>
          <w:b/>
          <w:bCs/>
          <w:sz w:val="22"/>
          <w:szCs w:val="22"/>
        </w:rPr>
        <w:t>School of Medicine</w:t>
      </w:r>
      <w:r w:rsidRPr="00C6692C">
        <w:rPr>
          <w:rFonts w:ascii="Arial" w:hAnsi="Arial" w:cs="Arial"/>
          <w:b/>
          <w:bCs/>
          <w:sz w:val="22"/>
          <w:szCs w:val="22"/>
        </w:rPr>
        <w:t>, election to D</w:t>
      </w:r>
      <w:r w:rsidR="00BE3228">
        <w:rPr>
          <w:rFonts w:ascii="Arial" w:hAnsi="Arial" w:cs="Arial"/>
          <w:b/>
          <w:bCs/>
          <w:sz w:val="22"/>
          <w:szCs w:val="22"/>
        </w:rPr>
        <w:t xml:space="preserve">uke Department of </w:t>
      </w:r>
      <w:r w:rsidRPr="00C6692C">
        <w:rPr>
          <w:rFonts w:ascii="Arial" w:hAnsi="Arial" w:cs="Arial"/>
          <w:b/>
          <w:bCs/>
          <w:sz w:val="22"/>
          <w:szCs w:val="22"/>
        </w:rPr>
        <w:t>M</w:t>
      </w:r>
      <w:r w:rsidR="00BE3228">
        <w:rPr>
          <w:rFonts w:ascii="Arial" w:hAnsi="Arial" w:cs="Arial"/>
          <w:b/>
          <w:bCs/>
          <w:sz w:val="22"/>
          <w:szCs w:val="22"/>
        </w:rPr>
        <w:t>edicine</w:t>
      </w:r>
      <w:r w:rsidRPr="00C6692C">
        <w:rPr>
          <w:rFonts w:ascii="Arial" w:hAnsi="Arial" w:cs="Arial"/>
          <w:b/>
          <w:bCs/>
          <w:sz w:val="22"/>
          <w:szCs w:val="22"/>
        </w:rPr>
        <w:t xml:space="preserve"> Clinical </w:t>
      </w:r>
    </w:p>
    <w:p w14:paraId="411498C2" w14:textId="77777777" w:rsidR="00C6692C" w:rsidRPr="00C6692C" w:rsidRDefault="00C6692C" w:rsidP="00BE3228">
      <w:pPr>
        <w:ind w:left="1440" w:right="-90" w:firstLine="720"/>
        <w:rPr>
          <w:rFonts w:ascii="Arial" w:hAnsi="Arial" w:cs="Arial"/>
          <w:b/>
          <w:bCs/>
          <w:sz w:val="22"/>
          <w:szCs w:val="22"/>
        </w:rPr>
      </w:pPr>
      <w:r w:rsidRPr="00C6692C">
        <w:rPr>
          <w:rFonts w:ascii="Arial" w:hAnsi="Arial" w:cs="Arial"/>
          <w:b/>
          <w:bCs/>
          <w:sz w:val="22"/>
          <w:szCs w:val="22"/>
        </w:rPr>
        <w:t>Excellence Society</w:t>
      </w:r>
      <w:r w:rsidR="00BE3228">
        <w:rPr>
          <w:rFonts w:ascii="Arial" w:hAnsi="Arial" w:cs="Arial"/>
          <w:b/>
          <w:bCs/>
          <w:sz w:val="22"/>
          <w:szCs w:val="22"/>
        </w:rPr>
        <w:t>,</w:t>
      </w:r>
      <w:r w:rsidRPr="00C6692C">
        <w:rPr>
          <w:rFonts w:ascii="Arial" w:hAnsi="Arial" w:cs="Arial"/>
          <w:b/>
          <w:bCs/>
          <w:sz w:val="22"/>
          <w:szCs w:val="22"/>
        </w:rPr>
        <w:t xml:space="preserve"> April 2025</w:t>
      </w:r>
    </w:p>
    <w:p w14:paraId="4E350EE3" w14:textId="77777777" w:rsidR="00A04742" w:rsidRPr="007E2593" w:rsidRDefault="008126BF" w:rsidP="00A04742">
      <w:pPr>
        <w:ind w:left="1440" w:right="-90"/>
        <w:rPr>
          <w:rFonts w:ascii="Arial" w:hAnsi="Arial" w:cs="Arial"/>
          <w:sz w:val="22"/>
          <w:szCs w:val="22"/>
        </w:rPr>
      </w:pPr>
      <w:r w:rsidRPr="007E2593">
        <w:rPr>
          <w:rFonts w:ascii="Arial" w:hAnsi="Arial" w:cs="Arial"/>
          <w:sz w:val="22"/>
          <w:szCs w:val="22"/>
        </w:rPr>
        <w:t xml:space="preserve">- Duke University Hospice and Palliative Medicine </w:t>
      </w:r>
      <w:r w:rsidR="00BC7CC5" w:rsidRPr="007E2593">
        <w:rPr>
          <w:rFonts w:ascii="Arial" w:hAnsi="Arial" w:cs="Arial"/>
          <w:sz w:val="22"/>
          <w:szCs w:val="22"/>
        </w:rPr>
        <w:t xml:space="preserve">Fellowship </w:t>
      </w:r>
      <w:r w:rsidRPr="007E2593">
        <w:rPr>
          <w:rFonts w:ascii="Arial" w:hAnsi="Arial" w:cs="Arial"/>
          <w:sz w:val="22"/>
          <w:szCs w:val="22"/>
        </w:rPr>
        <w:t>Faculty T</w:t>
      </w:r>
      <w:r w:rsidR="00BC7CC5" w:rsidRPr="007E2593">
        <w:rPr>
          <w:rFonts w:ascii="Arial" w:hAnsi="Arial" w:cs="Arial"/>
          <w:sz w:val="22"/>
          <w:szCs w:val="22"/>
        </w:rPr>
        <w:t xml:space="preserve">eaching Award, </w:t>
      </w:r>
    </w:p>
    <w:p w14:paraId="6488EE15" w14:textId="77777777" w:rsidR="00BD09EA" w:rsidRPr="007E2593" w:rsidRDefault="008126BF" w:rsidP="00A04742">
      <w:pPr>
        <w:ind w:left="1440" w:right="-90" w:firstLine="720"/>
        <w:rPr>
          <w:rFonts w:ascii="Arial" w:hAnsi="Arial" w:cs="Arial"/>
          <w:sz w:val="22"/>
          <w:szCs w:val="22"/>
        </w:rPr>
      </w:pPr>
      <w:r w:rsidRPr="007E2593">
        <w:rPr>
          <w:rFonts w:ascii="Arial" w:hAnsi="Arial" w:cs="Arial"/>
          <w:sz w:val="22"/>
          <w:szCs w:val="22"/>
        </w:rPr>
        <w:t>June 2021</w:t>
      </w:r>
    </w:p>
    <w:p w14:paraId="742290BD" w14:textId="77777777" w:rsidR="00FD1470" w:rsidRPr="007E2593" w:rsidRDefault="00444345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7E2593">
        <w:rPr>
          <w:rFonts w:ascii="Arial" w:hAnsi="Arial" w:cs="Arial"/>
          <w:sz w:val="22"/>
          <w:szCs w:val="22"/>
        </w:rPr>
        <w:t xml:space="preserve">- University of Pennsylvania Hospice and Palliative Medicine Fellowship </w:t>
      </w:r>
      <w:r w:rsidR="00FD1470" w:rsidRPr="007E2593">
        <w:rPr>
          <w:rFonts w:ascii="Arial" w:hAnsi="Arial" w:cs="Arial"/>
          <w:sz w:val="22"/>
          <w:szCs w:val="22"/>
        </w:rPr>
        <w:t xml:space="preserve">Faculty </w:t>
      </w:r>
      <w:r w:rsidRPr="007E2593">
        <w:rPr>
          <w:rFonts w:ascii="Arial" w:hAnsi="Arial" w:cs="Arial"/>
          <w:sz w:val="22"/>
          <w:szCs w:val="22"/>
        </w:rPr>
        <w:t xml:space="preserve">Teaching </w:t>
      </w:r>
    </w:p>
    <w:p w14:paraId="6D179F30" w14:textId="77777777" w:rsidR="00444345" w:rsidRPr="007E2593" w:rsidRDefault="00155C94" w:rsidP="008123DC">
      <w:pPr>
        <w:ind w:left="1440" w:right="-90" w:firstLine="720"/>
        <w:rPr>
          <w:rFonts w:ascii="Arial" w:hAnsi="Arial" w:cs="Arial"/>
          <w:sz w:val="22"/>
          <w:szCs w:val="22"/>
        </w:rPr>
      </w:pPr>
      <w:r w:rsidRPr="007E2593">
        <w:rPr>
          <w:rFonts w:ascii="Arial" w:hAnsi="Arial" w:cs="Arial"/>
          <w:sz w:val="22"/>
          <w:szCs w:val="22"/>
        </w:rPr>
        <w:t>Award, June</w:t>
      </w:r>
      <w:r w:rsidR="00444345" w:rsidRPr="007E2593">
        <w:rPr>
          <w:rFonts w:ascii="Arial" w:hAnsi="Arial" w:cs="Arial"/>
          <w:sz w:val="22"/>
          <w:szCs w:val="22"/>
        </w:rPr>
        <w:t xml:space="preserve"> 2018</w:t>
      </w:r>
    </w:p>
    <w:p w14:paraId="3E42F04B" w14:textId="77777777" w:rsidR="00ED0C46" w:rsidRDefault="00574048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Hospice Medical Director Certification, </w:t>
      </w:r>
      <w:r w:rsidR="00ED0C46">
        <w:rPr>
          <w:rFonts w:ascii="Arial" w:hAnsi="Arial" w:cs="Arial"/>
          <w:sz w:val="22"/>
          <w:szCs w:val="22"/>
        </w:rPr>
        <w:t xml:space="preserve">Hospice Medical Director Certification Board, </w:t>
      </w:r>
      <w:r>
        <w:rPr>
          <w:rFonts w:ascii="Arial" w:hAnsi="Arial" w:cs="Arial"/>
          <w:sz w:val="22"/>
          <w:szCs w:val="22"/>
        </w:rPr>
        <w:t xml:space="preserve">August </w:t>
      </w:r>
    </w:p>
    <w:p w14:paraId="290950D4" w14:textId="77777777" w:rsidR="00574048" w:rsidRDefault="00574048" w:rsidP="008123DC">
      <w:pPr>
        <w:ind w:left="1440" w:right="-9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</w:t>
      </w:r>
    </w:p>
    <w:p w14:paraId="656E97DA" w14:textId="77777777" w:rsidR="008F72C9" w:rsidRDefault="008F72C9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7E2593">
        <w:rPr>
          <w:rFonts w:ascii="Arial" w:hAnsi="Arial" w:cs="Arial"/>
          <w:b/>
          <w:bCs/>
          <w:sz w:val="22"/>
          <w:szCs w:val="22"/>
        </w:rPr>
        <w:t>Fellow of the American Academy of Hospice and Palliative Medicine, September 2015</w:t>
      </w:r>
    </w:p>
    <w:p w14:paraId="5EC460EF" w14:textId="77777777" w:rsidR="006E7946" w:rsidRDefault="001B3700" w:rsidP="008123DC">
      <w:pPr>
        <w:ind w:left="1440" w:righ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Duke Regional Hospital Faculty Teaching Award, Duke Internal Medicine Residency </w:t>
      </w:r>
    </w:p>
    <w:p w14:paraId="2EC78964" w14:textId="77777777" w:rsidR="001B3700" w:rsidRDefault="001B3700" w:rsidP="008123DC">
      <w:pPr>
        <w:ind w:left="1440" w:right="-9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Program, June 2015 </w:t>
      </w:r>
    </w:p>
    <w:p w14:paraId="37EE8FA1" w14:textId="77777777" w:rsidR="005A6515" w:rsidRPr="007E2593" w:rsidRDefault="005A6515" w:rsidP="008123DC">
      <w:pPr>
        <w:ind w:left="720" w:right="-90" w:firstLine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7E2593">
        <w:rPr>
          <w:rFonts w:ascii="Arial" w:hAnsi="Arial" w:cs="Arial"/>
          <w:b/>
          <w:bCs/>
          <w:sz w:val="22"/>
          <w:szCs w:val="22"/>
        </w:rPr>
        <w:t xml:space="preserve">Hospice and Palliative Medicine Inspirational Leaders Under 40, AAHPM Annual </w:t>
      </w:r>
    </w:p>
    <w:p w14:paraId="5608E635" w14:textId="77777777" w:rsidR="005A6515" w:rsidRPr="007E2593" w:rsidRDefault="005A6515" w:rsidP="008123DC">
      <w:pPr>
        <w:ind w:left="1440" w:right="-90" w:firstLine="720"/>
        <w:rPr>
          <w:rFonts w:ascii="Arial" w:hAnsi="Arial" w:cs="Arial"/>
          <w:b/>
          <w:bCs/>
          <w:sz w:val="22"/>
        </w:rPr>
      </w:pPr>
      <w:r w:rsidRPr="007E2593">
        <w:rPr>
          <w:rFonts w:ascii="Arial" w:hAnsi="Arial" w:cs="Arial"/>
          <w:b/>
          <w:bCs/>
          <w:sz w:val="22"/>
          <w:szCs w:val="22"/>
        </w:rPr>
        <w:t>Assembly, February 2015</w:t>
      </w:r>
    </w:p>
    <w:p w14:paraId="2E746D7A" w14:textId="77777777" w:rsidR="00FB7739" w:rsidRPr="009A2496" w:rsidRDefault="00FB7739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A2496">
        <w:rPr>
          <w:rFonts w:ascii="Arial" w:hAnsi="Arial" w:cs="Arial"/>
          <w:sz w:val="22"/>
          <w:szCs w:val="22"/>
        </w:rPr>
        <w:t>- Duke Innovation Program, Fellowship in Documentary Studies, 2010-2011</w:t>
      </w:r>
    </w:p>
    <w:p w14:paraId="43989C37" w14:textId="77777777" w:rsidR="006E7946" w:rsidRDefault="00FB7739" w:rsidP="008123DC">
      <w:pPr>
        <w:pStyle w:val="NormalWeb"/>
        <w:spacing w:before="0" w:beforeAutospacing="0" w:after="0" w:afterAutospacing="0"/>
        <w:ind w:left="720" w:right="-90" w:firstLine="720"/>
        <w:rPr>
          <w:rFonts w:ascii="Arial" w:hAnsi="Arial" w:cs="Arial"/>
          <w:bCs/>
          <w:sz w:val="22"/>
          <w:szCs w:val="20"/>
        </w:rPr>
      </w:pPr>
      <w:r w:rsidRPr="009A2496">
        <w:rPr>
          <w:rFonts w:ascii="Arial" w:hAnsi="Arial" w:cs="Arial"/>
          <w:bCs/>
          <w:sz w:val="22"/>
          <w:szCs w:val="20"/>
        </w:rPr>
        <w:t>-</w:t>
      </w:r>
      <w:r w:rsidRPr="009A2496">
        <w:rPr>
          <w:rFonts w:ascii="Arial" w:hAnsi="Arial" w:cs="Arial"/>
          <w:b/>
          <w:bCs/>
          <w:sz w:val="22"/>
          <w:szCs w:val="20"/>
        </w:rPr>
        <w:t xml:space="preserve"> </w:t>
      </w:r>
      <w:r w:rsidR="00F969A9">
        <w:rPr>
          <w:rFonts w:ascii="Arial" w:hAnsi="Arial" w:cs="Arial"/>
          <w:bCs/>
          <w:sz w:val="22"/>
          <w:szCs w:val="20"/>
        </w:rPr>
        <w:t xml:space="preserve">Resident Teaching Award, </w:t>
      </w:r>
      <w:r w:rsidRPr="009A2496">
        <w:rPr>
          <w:rFonts w:ascii="Arial" w:hAnsi="Arial" w:cs="Arial"/>
          <w:bCs/>
          <w:sz w:val="22"/>
          <w:szCs w:val="20"/>
        </w:rPr>
        <w:t xml:space="preserve">The Warren Alpert Medical School of Brown University, </w:t>
      </w:r>
    </w:p>
    <w:p w14:paraId="50ADBAFA" w14:textId="77777777" w:rsidR="00FB7739" w:rsidRPr="009A2496" w:rsidRDefault="00FB7739" w:rsidP="008123DC">
      <w:pPr>
        <w:pStyle w:val="NormalWeb"/>
        <w:spacing w:before="0" w:beforeAutospacing="0" w:after="0" w:afterAutospacing="0"/>
        <w:ind w:left="1440" w:right="-90" w:firstLine="720"/>
        <w:rPr>
          <w:rFonts w:ascii="Arial" w:hAnsi="Arial" w:cs="Arial"/>
          <w:bCs/>
          <w:sz w:val="22"/>
          <w:szCs w:val="20"/>
        </w:rPr>
      </w:pPr>
      <w:r w:rsidRPr="009A2496">
        <w:rPr>
          <w:rFonts w:ascii="Arial" w:hAnsi="Arial" w:cs="Arial"/>
          <w:bCs/>
          <w:sz w:val="22"/>
          <w:szCs w:val="20"/>
        </w:rPr>
        <w:t xml:space="preserve">Department </w:t>
      </w:r>
      <w:r w:rsidR="00F969A9">
        <w:rPr>
          <w:rFonts w:ascii="Arial" w:hAnsi="Arial" w:cs="Arial"/>
          <w:bCs/>
          <w:sz w:val="22"/>
          <w:szCs w:val="20"/>
        </w:rPr>
        <w:t xml:space="preserve">of Medicine, May </w:t>
      </w:r>
      <w:r w:rsidRPr="009A2496">
        <w:rPr>
          <w:rFonts w:ascii="Arial" w:hAnsi="Arial" w:cs="Arial"/>
          <w:bCs/>
          <w:sz w:val="22"/>
          <w:szCs w:val="20"/>
        </w:rPr>
        <w:t xml:space="preserve">2009 </w:t>
      </w:r>
    </w:p>
    <w:p w14:paraId="33EAF039" w14:textId="77777777" w:rsidR="00B330FA" w:rsidRDefault="00FB7739" w:rsidP="008123DC">
      <w:pPr>
        <w:pStyle w:val="NormalWeb"/>
        <w:spacing w:before="0" w:beforeAutospacing="0" w:after="0" w:afterAutospacing="0"/>
        <w:ind w:left="720" w:right="-90" w:firstLine="720"/>
        <w:rPr>
          <w:rFonts w:ascii="Arial" w:hAnsi="Arial" w:cs="Arial"/>
          <w:sz w:val="22"/>
          <w:szCs w:val="20"/>
        </w:rPr>
      </w:pPr>
      <w:r w:rsidRPr="009A2496">
        <w:rPr>
          <w:rFonts w:ascii="Arial" w:hAnsi="Arial" w:cs="Arial"/>
          <w:sz w:val="22"/>
          <w:szCs w:val="20"/>
        </w:rPr>
        <w:t xml:space="preserve">- </w:t>
      </w:r>
      <w:proofErr w:type="spellStart"/>
      <w:r w:rsidRPr="009A2496">
        <w:rPr>
          <w:rFonts w:ascii="Arial" w:hAnsi="Arial" w:cs="Arial"/>
          <w:sz w:val="22"/>
          <w:szCs w:val="20"/>
        </w:rPr>
        <w:t>JeffHOPE</w:t>
      </w:r>
      <w:proofErr w:type="spellEnd"/>
      <w:r w:rsidR="00FD1470">
        <w:rPr>
          <w:rFonts w:ascii="Arial" w:hAnsi="Arial" w:cs="Arial"/>
          <w:sz w:val="22"/>
          <w:szCs w:val="20"/>
        </w:rPr>
        <w:t xml:space="preserve"> Student</w:t>
      </w:r>
      <w:r w:rsidRPr="009A2496">
        <w:rPr>
          <w:rFonts w:ascii="Arial" w:hAnsi="Arial" w:cs="Arial"/>
          <w:sz w:val="22"/>
          <w:szCs w:val="20"/>
        </w:rPr>
        <w:t xml:space="preserve"> Award</w:t>
      </w:r>
      <w:r w:rsidR="00FD1470">
        <w:rPr>
          <w:rFonts w:ascii="Arial" w:hAnsi="Arial" w:cs="Arial"/>
          <w:sz w:val="22"/>
          <w:szCs w:val="20"/>
        </w:rPr>
        <w:t xml:space="preserve"> for Clinical Care and Teaching</w:t>
      </w:r>
      <w:r w:rsidRPr="009A2496">
        <w:rPr>
          <w:rFonts w:ascii="Arial" w:hAnsi="Arial" w:cs="Arial"/>
          <w:sz w:val="22"/>
          <w:szCs w:val="20"/>
        </w:rPr>
        <w:t xml:space="preserve">, Jefferson Medical College, </w:t>
      </w:r>
    </w:p>
    <w:p w14:paraId="570E87A8" w14:textId="77777777" w:rsidR="00FB7739" w:rsidRPr="009A2496" w:rsidRDefault="00FB7739" w:rsidP="008123DC">
      <w:pPr>
        <w:pStyle w:val="NormalWeb"/>
        <w:spacing w:before="0" w:beforeAutospacing="0" w:after="0" w:afterAutospacing="0"/>
        <w:ind w:left="1440" w:right="-90" w:firstLine="720"/>
        <w:rPr>
          <w:rFonts w:ascii="Arial" w:hAnsi="Arial" w:cs="Arial"/>
          <w:sz w:val="22"/>
          <w:szCs w:val="20"/>
        </w:rPr>
      </w:pPr>
      <w:r w:rsidRPr="009A2496">
        <w:rPr>
          <w:rFonts w:ascii="Arial" w:hAnsi="Arial" w:cs="Arial"/>
          <w:sz w:val="22"/>
          <w:szCs w:val="20"/>
        </w:rPr>
        <w:t>March 2006</w:t>
      </w:r>
    </w:p>
    <w:p w14:paraId="637726C6" w14:textId="77777777" w:rsidR="00FB7739" w:rsidRDefault="00FB7739" w:rsidP="008123DC">
      <w:pPr>
        <w:pStyle w:val="NormalWeb"/>
        <w:spacing w:before="0" w:beforeAutospacing="0" w:after="0" w:afterAutospacing="0"/>
        <w:ind w:left="720" w:right="-90" w:firstLine="720"/>
        <w:rPr>
          <w:rFonts w:ascii="Arial" w:hAnsi="Arial" w:cs="Arial"/>
          <w:sz w:val="22"/>
          <w:szCs w:val="20"/>
        </w:rPr>
      </w:pPr>
      <w:r w:rsidRPr="009A2496">
        <w:rPr>
          <w:rFonts w:ascii="Arial" w:hAnsi="Arial" w:cs="Arial"/>
          <w:i/>
          <w:iCs/>
          <w:sz w:val="22"/>
          <w:szCs w:val="20"/>
        </w:rPr>
        <w:t xml:space="preserve">- </w:t>
      </w:r>
      <w:r w:rsidRPr="009A2496">
        <w:rPr>
          <w:rFonts w:ascii="Arial" w:hAnsi="Arial" w:cs="Arial"/>
          <w:iCs/>
          <w:sz w:val="22"/>
          <w:szCs w:val="20"/>
        </w:rPr>
        <w:t xml:space="preserve">Edward Henderson </w:t>
      </w:r>
      <w:r w:rsidR="0097664A">
        <w:rPr>
          <w:rFonts w:ascii="Arial" w:hAnsi="Arial" w:cs="Arial"/>
          <w:iCs/>
          <w:sz w:val="22"/>
          <w:szCs w:val="20"/>
        </w:rPr>
        <w:t xml:space="preserve">National </w:t>
      </w:r>
      <w:r w:rsidRPr="009A2496">
        <w:rPr>
          <w:rFonts w:ascii="Arial" w:hAnsi="Arial" w:cs="Arial"/>
          <w:iCs/>
          <w:sz w:val="22"/>
          <w:szCs w:val="20"/>
        </w:rPr>
        <w:t>Student Award in Geriatrics</w:t>
      </w:r>
      <w:r w:rsidRPr="009A2496">
        <w:rPr>
          <w:rFonts w:ascii="Arial" w:hAnsi="Arial" w:cs="Arial"/>
          <w:sz w:val="22"/>
          <w:szCs w:val="20"/>
        </w:rPr>
        <w:t xml:space="preserve">, American Geriatrics Society, </w:t>
      </w:r>
    </w:p>
    <w:p w14:paraId="6D176599" w14:textId="77777777" w:rsidR="00FB7739" w:rsidRPr="009A2496" w:rsidRDefault="00FB7739" w:rsidP="008123DC">
      <w:pPr>
        <w:pStyle w:val="NormalWeb"/>
        <w:spacing w:before="0" w:beforeAutospacing="0" w:after="0" w:afterAutospacing="0"/>
        <w:ind w:left="1440" w:right="-90" w:firstLine="7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May 2005</w:t>
      </w:r>
      <w:r w:rsidRPr="009A2496">
        <w:rPr>
          <w:rFonts w:ascii="Arial" w:hAnsi="Arial" w:cs="Arial"/>
          <w:sz w:val="22"/>
          <w:szCs w:val="20"/>
        </w:rPr>
        <w:t xml:space="preserve"> </w:t>
      </w:r>
    </w:p>
    <w:p w14:paraId="35A19F76" w14:textId="77777777" w:rsidR="001B2C23" w:rsidRPr="000623B5" w:rsidRDefault="00FB7739" w:rsidP="008123DC">
      <w:pPr>
        <w:pStyle w:val="NormalWeb"/>
        <w:spacing w:before="0" w:beforeAutospacing="0" w:after="0" w:afterAutospacing="0"/>
        <w:ind w:left="720" w:right="-90" w:firstLine="720"/>
        <w:rPr>
          <w:rFonts w:ascii="Arial" w:hAnsi="Arial" w:cs="Arial"/>
          <w:sz w:val="22"/>
          <w:szCs w:val="20"/>
        </w:rPr>
      </w:pPr>
      <w:r w:rsidRPr="009A2496">
        <w:rPr>
          <w:rFonts w:ascii="Arial" w:hAnsi="Arial" w:cs="Arial"/>
          <w:sz w:val="22"/>
          <w:szCs w:val="20"/>
        </w:rPr>
        <w:t>- University of Scranton Alumni Award for Loyalty and Service</w:t>
      </w:r>
      <w:r w:rsidR="008B3435">
        <w:rPr>
          <w:rFonts w:ascii="Arial" w:hAnsi="Arial" w:cs="Arial"/>
          <w:sz w:val="22"/>
          <w:szCs w:val="20"/>
        </w:rPr>
        <w:t xml:space="preserve"> (peer-elected)</w:t>
      </w:r>
      <w:r w:rsidR="00BC7CC5">
        <w:rPr>
          <w:rFonts w:ascii="Arial" w:hAnsi="Arial" w:cs="Arial"/>
          <w:sz w:val="22"/>
          <w:szCs w:val="20"/>
        </w:rPr>
        <w:t>,</w:t>
      </w:r>
      <w:r w:rsidRPr="009A2496">
        <w:rPr>
          <w:rFonts w:ascii="Arial" w:hAnsi="Arial" w:cs="Arial"/>
          <w:sz w:val="22"/>
          <w:szCs w:val="20"/>
        </w:rPr>
        <w:t xml:space="preserve"> May 2002</w:t>
      </w:r>
    </w:p>
    <w:p w14:paraId="146F3588" w14:textId="77777777" w:rsidR="00FB7739" w:rsidRDefault="00FB7739" w:rsidP="00556E67">
      <w:pPr>
        <w:pBdr>
          <w:bottom w:val="single" w:sz="6" w:space="1" w:color="auto"/>
        </w:pBd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096556B6" w14:textId="77777777" w:rsidR="00556E67" w:rsidRDefault="00556E67" w:rsidP="00556E67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0FBC2F5B" w14:textId="77777777" w:rsidR="00556E67" w:rsidRPr="007440A2" w:rsidRDefault="00556E67" w:rsidP="00556E67">
      <w:p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 w:rsidRPr="007440A2">
        <w:rPr>
          <w:rFonts w:ascii="Arial" w:hAnsi="Arial" w:cs="Arial"/>
          <w:b/>
          <w:bCs/>
          <w:sz w:val="22"/>
        </w:rPr>
        <w:lastRenderedPageBreak/>
        <w:t>Research Support</w:t>
      </w:r>
    </w:p>
    <w:p w14:paraId="4171621E" w14:textId="77777777" w:rsidR="00556E67" w:rsidRDefault="00556E67" w:rsidP="00556E67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35CDEB3F" w14:textId="77777777" w:rsidR="00556E67" w:rsidRDefault="007440A2" w:rsidP="00556E67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556E67">
        <w:rPr>
          <w:rFonts w:ascii="Arial" w:hAnsi="Arial" w:cs="Arial"/>
          <w:sz w:val="22"/>
        </w:rPr>
        <w:t>Current: none</w:t>
      </w:r>
    </w:p>
    <w:p w14:paraId="37C69B44" w14:textId="77777777" w:rsidR="00556E67" w:rsidRDefault="00556E67" w:rsidP="00556E67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593F4F33" w14:textId="77777777" w:rsidR="007440A2" w:rsidRDefault="00556E67" w:rsidP="00556E67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Completed: </w:t>
      </w:r>
    </w:p>
    <w:p w14:paraId="6CCE4D03" w14:textId="77777777" w:rsidR="007440A2" w:rsidRDefault="007440A2" w:rsidP="007440A2">
      <w:pPr>
        <w:numPr>
          <w:ilvl w:val="1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Taking Our Care Wishes from the Bedside to the Clinic; PI – self; 5% effort; </w:t>
      </w:r>
      <w:r w:rsidR="00556E67">
        <w:rPr>
          <w:rFonts w:ascii="Arial" w:hAnsi="Arial" w:cs="Arial"/>
          <w:sz w:val="22"/>
        </w:rPr>
        <w:t xml:space="preserve">Penn </w:t>
      </w:r>
    </w:p>
    <w:p w14:paraId="416D6519" w14:textId="77777777" w:rsidR="008D13B7" w:rsidRDefault="007440A2" w:rsidP="007440A2">
      <w:pPr>
        <w:tabs>
          <w:tab w:val="left" w:pos="0"/>
        </w:tabs>
        <w:suppressAutoHyphens/>
        <w:ind w:left="1800"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56E67">
        <w:rPr>
          <w:rFonts w:ascii="Arial" w:hAnsi="Arial" w:cs="Arial"/>
          <w:sz w:val="22"/>
        </w:rPr>
        <w:t xml:space="preserve">Medicine PAIR </w:t>
      </w:r>
      <w:r>
        <w:rPr>
          <w:rFonts w:ascii="Arial" w:hAnsi="Arial" w:cs="Arial"/>
          <w:sz w:val="22"/>
        </w:rPr>
        <w:t>Center</w:t>
      </w:r>
      <w:r w:rsidR="00556E6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internal </w:t>
      </w:r>
      <w:r w:rsidR="00556E67">
        <w:rPr>
          <w:rFonts w:ascii="Arial" w:hAnsi="Arial" w:cs="Arial"/>
          <w:sz w:val="22"/>
        </w:rPr>
        <w:t>funding</w:t>
      </w:r>
      <w:r>
        <w:rPr>
          <w:rFonts w:ascii="Arial" w:hAnsi="Arial" w:cs="Arial"/>
          <w:sz w:val="22"/>
        </w:rPr>
        <w:t xml:space="preserve">; $25,000; 1 year (2019-2020): </w:t>
      </w:r>
      <w:r w:rsidR="008D13B7">
        <w:rPr>
          <w:rFonts w:ascii="Arial" w:hAnsi="Arial" w:cs="Arial"/>
          <w:sz w:val="22"/>
        </w:rPr>
        <w:t xml:space="preserve">Pragmatic </w:t>
      </w:r>
    </w:p>
    <w:p w14:paraId="1CCC5769" w14:textId="77777777" w:rsidR="008D13B7" w:rsidRDefault="008D13B7" w:rsidP="007440A2">
      <w:pPr>
        <w:tabs>
          <w:tab w:val="left" w:pos="0"/>
        </w:tabs>
        <w:suppressAutoHyphens/>
        <w:ind w:left="1800"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clinical trial to increase advance directive completion using an electronic advance </w:t>
      </w:r>
    </w:p>
    <w:p w14:paraId="66421D20" w14:textId="77777777" w:rsidR="008D13B7" w:rsidRDefault="008D13B7" w:rsidP="008D13B7">
      <w:pPr>
        <w:tabs>
          <w:tab w:val="left" w:pos="0"/>
        </w:tabs>
        <w:suppressAutoHyphens/>
        <w:ind w:left="1800"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directive platform at the time of hospital registration in the ED or before planned </w:t>
      </w:r>
    </w:p>
    <w:p w14:paraId="1164477E" w14:textId="77777777" w:rsidR="00556E67" w:rsidRDefault="008D13B7" w:rsidP="008D13B7">
      <w:pPr>
        <w:tabs>
          <w:tab w:val="left" w:pos="0"/>
        </w:tabs>
        <w:suppressAutoHyphens/>
        <w:ind w:left="1800"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surgery</w:t>
      </w:r>
    </w:p>
    <w:p w14:paraId="4F1771B5" w14:textId="77777777" w:rsidR="007440A2" w:rsidRDefault="007440A2" w:rsidP="007440A2">
      <w:pPr>
        <w:numPr>
          <w:ilvl w:val="1"/>
          <w:numId w:val="28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Informing Decisions in Chronic Critical Illness: An RCT – 2010-2016; PI Christopher Cox;</w:t>
      </w:r>
    </w:p>
    <w:p w14:paraId="51720ACA" w14:textId="77777777" w:rsidR="007440A2" w:rsidRDefault="007440A2" w:rsidP="007440A2">
      <w:pPr>
        <w:tabs>
          <w:tab w:val="left" w:pos="0"/>
        </w:tabs>
        <w:suppressAutoHyphens/>
        <w:ind w:left="1080"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Coinvestigator; </w:t>
      </w:r>
      <w:r w:rsidRPr="007440A2">
        <w:rPr>
          <w:rFonts w:ascii="Arial" w:hAnsi="Arial" w:cs="Arial"/>
          <w:sz w:val="22"/>
        </w:rPr>
        <w:t>2.5% effort</w:t>
      </w:r>
      <w:r>
        <w:rPr>
          <w:rFonts w:ascii="Arial" w:hAnsi="Arial" w:cs="Arial"/>
          <w:sz w:val="22"/>
        </w:rPr>
        <w:t xml:space="preserve">; Mount Sinai School of Medicine: RCT to test a </w:t>
      </w:r>
    </w:p>
    <w:p w14:paraId="1F14BFA7" w14:textId="77777777" w:rsidR="007440A2" w:rsidRPr="007440A2" w:rsidRDefault="007440A2" w:rsidP="007440A2">
      <w:pPr>
        <w:tabs>
          <w:tab w:val="left" w:pos="0"/>
        </w:tabs>
        <w:suppressAutoHyphens/>
        <w:ind w:left="2880"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communication intervention to support family decision-making for patients with chronic critical illness.</w:t>
      </w:r>
    </w:p>
    <w:p w14:paraId="7A091C17" w14:textId="77777777" w:rsidR="007440A2" w:rsidRDefault="007440A2" w:rsidP="007440A2">
      <w:pPr>
        <w:pBdr>
          <w:bottom w:val="single" w:sz="6" w:space="1" w:color="auto"/>
        </w:pBd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4A87A7EC" w14:textId="77777777" w:rsidR="007440A2" w:rsidRDefault="007440A2" w:rsidP="007440A2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5141F574" w14:textId="77777777" w:rsidR="007440A2" w:rsidRDefault="008D13B7" w:rsidP="007440A2">
      <w:p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Mentoring activities</w:t>
      </w:r>
    </w:p>
    <w:p w14:paraId="6A72527B" w14:textId="77777777" w:rsidR="008D13B7" w:rsidRDefault="008D13B7" w:rsidP="007440A2">
      <w:p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</w:p>
    <w:p w14:paraId="3ED335BD" w14:textId="77777777" w:rsidR="008D13B7" w:rsidRDefault="008D13B7" w:rsidP="007440A2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>Faculty</w:t>
      </w:r>
    </w:p>
    <w:p w14:paraId="47C17391" w14:textId="77777777" w:rsidR="008D13B7" w:rsidRDefault="008D13B7" w:rsidP="008D13B7">
      <w:pPr>
        <w:numPr>
          <w:ilvl w:val="0"/>
          <w:numId w:val="30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Neha Kayastha – </w:t>
      </w:r>
      <w:r w:rsidR="000F6284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year</w:t>
      </w:r>
      <w:r w:rsidR="000F6284">
        <w:rPr>
          <w:rFonts w:ascii="Arial" w:hAnsi="Arial" w:cs="Arial"/>
          <w:sz w:val="22"/>
        </w:rPr>
        <w:t>s</w:t>
      </w:r>
    </w:p>
    <w:p w14:paraId="637B6EB2" w14:textId="77777777" w:rsidR="008D13B7" w:rsidRDefault="008D13B7" w:rsidP="008D13B7">
      <w:pPr>
        <w:numPr>
          <w:ilvl w:val="0"/>
          <w:numId w:val="30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Amy Lee – </w:t>
      </w:r>
      <w:r w:rsidR="000F6284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year</w:t>
      </w:r>
    </w:p>
    <w:p w14:paraId="11528785" w14:textId="77777777" w:rsidR="008D13B7" w:rsidRDefault="008D13B7" w:rsidP="008D13B7">
      <w:pPr>
        <w:numPr>
          <w:ilvl w:val="0"/>
          <w:numId w:val="30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Wil </w:t>
      </w:r>
      <w:proofErr w:type="spellStart"/>
      <w:r>
        <w:rPr>
          <w:rFonts w:ascii="Arial" w:hAnsi="Arial" w:cs="Arial"/>
          <w:sz w:val="22"/>
        </w:rPr>
        <w:t>Santivasi</w:t>
      </w:r>
      <w:proofErr w:type="spellEnd"/>
      <w:r>
        <w:rPr>
          <w:rFonts w:ascii="Arial" w:hAnsi="Arial" w:cs="Arial"/>
          <w:sz w:val="22"/>
        </w:rPr>
        <w:t xml:space="preserve"> – </w:t>
      </w:r>
      <w:r w:rsidR="000F6284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years</w:t>
      </w:r>
    </w:p>
    <w:p w14:paraId="2625BF87" w14:textId="77777777" w:rsidR="008D13B7" w:rsidRDefault="008D13B7" w:rsidP="008D13B7">
      <w:pPr>
        <w:numPr>
          <w:ilvl w:val="0"/>
          <w:numId w:val="30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 Hamza Habib – 2 years – </w:t>
      </w:r>
      <w:r w:rsidR="00205B8E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peer reviewed article</w:t>
      </w:r>
      <w:r w:rsidR="00205B8E">
        <w:rPr>
          <w:rFonts w:ascii="Arial" w:hAnsi="Arial" w:cs="Arial"/>
          <w:sz w:val="22"/>
        </w:rPr>
        <w:t>s</w:t>
      </w:r>
    </w:p>
    <w:p w14:paraId="11315917" w14:textId="77777777" w:rsidR="00205B8E" w:rsidRDefault="00205B8E" w:rsidP="008D13B7">
      <w:pPr>
        <w:numPr>
          <w:ilvl w:val="0"/>
          <w:numId w:val="30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Roshni Guerry – 1 year – 1 peer reviewed article</w:t>
      </w:r>
    </w:p>
    <w:p w14:paraId="2D337FEE" w14:textId="77777777" w:rsidR="008D13B7" w:rsidRDefault="008D13B7" w:rsidP="008D13B7">
      <w:pPr>
        <w:numPr>
          <w:ilvl w:val="0"/>
          <w:numId w:val="30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Ambereen Mehta – 3 years – 5 peer reviewed articles</w:t>
      </w:r>
    </w:p>
    <w:p w14:paraId="2BBF8642" w14:textId="77777777" w:rsidR="00205B8E" w:rsidRDefault="00205B8E" w:rsidP="008D13B7">
      <w:pPr>
        <w:numPr>
          <w:ilvl w:val="0"/>
          <w:numId w:val="30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Mathias </w:t>
      </w:r>
      <w:proofErr w:type="spellStart"/>
      <w:r>
        <w:rPr>
          <w:rFonts w:ascii="Arial" w:hAnsi="Arial" w:cs="Arial"/>
          <w:sz w:val="22"/>
        </w:rPr>
        <w:t>Schlogl</w:t>
      </w:r>
      <w:proofErr w:type="spellEnd"/>
      <w:r>
        <w:rPr>
          <w:rFonts w:ascii="Arial" w:hAnsi="Arial" w:cs="Arial"/>
          <w:sz w:val="22"/>
        </w:rPr>
        <w:t xml:space="preserve"> – 4 years – 10 peer reviewed articles</w:t>
      </w:r>
    </w:p>
    <w:p w14:paraId="6D8E5FAD" w14:textId="77777777" w:rsidR="008D13B7" w:rsidRDefault="008D13B7" w:rsidP="008D13B7">
      <w:pPr>
        <w:numPr>
          <w:ilvl w:val="0"/>
          <w:numId w:val="30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Alana Sagin – 2 years – 1 peer reviewed article</w:t>
      </w:r>
    </w:p>
    <w:p w14:paraId="09F9578D" w14:textId="77777777" w:rsidR="006C733B" w:rsidRDefault="006C733B" w:rsidP="008D13B7">
      <w:pPr>
        <w:numPr>
          <w:ilvl w:val="0"/>
          <w:numId w:val="30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Deborah Way – 3 years – 1 peer reviewed article</w:t>
      </w:r>
    </w:p>
    <w:p w14:paraId="3DA07EAF" w14:textId="77777777" w:rsidR="006C733B" w:rsidRPr="008D13B7" w:rsidRDefault="006C733B" w:rsidP="008D13B7">
      <w:pPr>
        <w:numPr>
          <w:ilvl w:val="0"/>
          <w:numId w:val="30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Betty Chernack – 1 year – 1 peer reviewed article</w:t>
      </w:r>
    </w:p>
    <w:p w14:paraId="5128DDD5" w14:textId="77777777" w:rsidR="008D13B7" w:rsidRDefault="008D13B7" w:rsidP="008D13B7">
      <w:pPr>
        <w:numPr>
          <w:ilvl w:val="0"/>
          <w:numId w:val="30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Matthew </w:t>
      </w:r>
      <w:proofErr w:type="spellStart"/>
      <w:r>
        <w:rPr>
          <w:rFonts w:ascii="Arial" w:hAnsi="Arial" w:cs="Arial"/>
          <w:sz w:val="22"/>
        </w:rPr>
        <w:t>Mendlick</w:t>
      </w:r>
      <w:proofErr w:type="spellEnd"/>
      <w:r>
        <w:rPr>
          <w:rFonts w:ascii="Arial" w:hAnsi="Arial" w:cs="Arial"/>
          <w:sz w:val="22"/>
        </w:rPr>
        <w:t xml:space="preserve"> – 2 years – 1 peer reviewed article</w:t>
      </w:r>
    </w:p>
    <w:p w14:paraId="27D3218D" w14:textId="77777777" w:rsidR="008D13B7" w:rsidRDefault="008D13B7" w:rsidP="008D13B7">
      <w:pPr>
        <w:numPr>
          <w:ilvl w:val="0"/>
          <w:numId w:val="30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Laura </w:t>
      </w:r>
      <w:proofErr w:type="spellStart"/>
      <w:r>
        <w:rPr>
          <w:rFonts w:ascii="Arial" w:hAnsi="Arial" w:cs="Arial"/>
          <w:sz w:val="22"/>
        </w:rPr>
        <w:t>Dingfield</w:t>
      </w:r>
      <w:proofErr w:type="spellEnd"/>
      <w:r>
        <w:rPr>
          <w:rFonts w:ascii="Arial" w:hAnsi="Arial" w:cs="Arial"/>
          <w:sz w:val="22"/>
        </w:rPr>
        <w:t xml:space="preserve"> – 2 years – 1 Ed Board appointment</w:t>
      </w:r>
    </w:p>
    <w:p w14:paraId="69BAEAA6" w14:textId="77777777" w:rsidR="008D13B7" w:rsidRDefault="008D13B7" w:rsidP="008D13B7">
      <w:pPr>
        <w:numPr>
          <w:ilvl w:val="0"/>
          <w:numId w:val="30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Jessica McFarlin – 4 years – 1 peer reviewed article</w:t>
      </w:r>
    </w:p>
    <w:p w14:paraId="42C8C6A2" w14:textId="77777777" w:rsidR="006C733B" w:rsidRDefault="006C733B" w:rsidP="006C733B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2B791702" w14:textId="77777777" w:rsidR="008D13B7" w:rsidRDefault="008D13B7" w:rsidP="007440A2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5F747F9E" w14:textId="77777777" w:rsidR="008D13B7" w:rsidRDefault="008D13B7" w:rsidP="007440A2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Fellows / post-doctoral fellows</w:t>
      </w:r>
    </w:p>
    <w:p w14:paraId="1350ACB7" w14:textId="77777777" w:rsidR="000F6284" w:rsidRDefault="000F6284" w:rsidP="008D13B7">
      <w:pPr>
        <w:numPr>
          <w:ilvl w:val="0"/>
          <w:numId w:val="31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Shannon Herndon – 1 year – 1 peer reviewed article</w:t>
      </w:r>
    </w:p>
    <w:p w14:paraId="18FE9391" w14:textId="77777777" w:rsidR="00F03DAF" w:rsidRDefault="00F03DAF" w:rsidP="008D13B7">
      <w:pPr>
        <w:numPr>
          <w:ilvl w:val="0"/>
          <w:numId w:val="31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Sarah Barlow – </w:t>
      </w:r>
      <w:r w:rsidR="000F6284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years – 1 peer reviewed article</w:t>
      </w:r>
    </w:p>
    <w:p w14:paraId="796FE628" w14:textId="77777777" w:rsidR="00F03DAF" w:rsidRDefault="00F03DAF" w:rsidP="008D13B7">
      <w:pPr>
        <w:numPr>
          <w:ilvl w:val="0"/>
          <w:numId w:val="31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Nicole Dussault – </w:t>
      </w:r>
      <w:r w:rsidR="000F6284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years – </w:t>
      </w:r>
      <w:r w:rsidR="000F6284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peer reviewed article</w:t>
      </w:r>
      <w:r w:rsidR="000F6284">
        <w:rPr>
          <w:rFonts w:ascii="Arial" w:hAnsi="Arial" w:cs="Arial"/>
          <w:sz w:val="22"/>
        </w:rPr>
        <w:t>s</w:t>
      </w:r>
    </w:p>
    <w:p w14:paraId="54DD8D7B" w14:textId="77777777" w:rsidR="00F03DAF" w:rsidRDefault="00F03DAF" w:rsidP="008D13B7">
      <w:pPr>
        <w:numPr>
          <w:ilvl w:val="0"/>
          <w:numId w:val="31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Kirsten Manges – 1 year – 1 peer reviewed article</w:t>
      </w:r>
    </w:p>
    <w:p w14:paraId="528998C0" w14:textId="77777777" w:rsidR="008D13B7" w:rsidRDefault="008D13B7" w:rsidP="008D13B7">
      <w:pPr>
        <w:numPr>
          <w:ilvl w:val="0"/>
          <w:numId w:val="31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Lauren Mims – </w:t>
      </w:r>
      <w:r w:rsidR="00205B8E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year</w:t>
      </w:r>
      <w:r w:rsidR="00205B8E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– 1 peer reviewed article</w:t>
      </w:r>
    </w:p>
    <w:p w14:paraId="03B5DB44" w14:textId="77777777" w:rsidR="008D13B7" w:rsidRDefault="006C733B" w:rsidP="008D13B7">
      <w:pPr>
        <w:numPr>
          <w:ilvl w:val="0"/>
          <w:numId w:val="31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Lindsey Haines – 2 years – 2 peer reviewed articles</w:t>
      </w:r>
    </w:p>
    <w:p w14:paraId="72A96730" w14:textId="77777777" w:rsidR="007C3A3A" w:rsidRDefault="007C3A3A" w:rsidP="008D13B7">
      <w:pPr>
        <w:numPr>
          <w:ilvl w:val="0"/>
          <w:numId w:val="31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Maureen Whitsett – 1 year – 2 peer reviewed articles</w:t>
      </w:r>
    </w:p>
    <w:p w14:paraId="67E89213" w14:textId="77777777" w:rsidR="006C733B" w:rsidRDefault="006C733B" w:rsidP="008D13B7">
      <w:pPr>
        <w:numPr>
          <w:ilvl w:val="0"/>
          <w:numId w:val="31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Drew Kotler – 2 years – 1 peer reviewed article</w:t>
      </w:r>
    </w:p>
    <w:p w14:paraId="6038C37C" w14:textId="77777777" w:rsidR="007C3A3A" w:rsidRDefault="007C3A3A" w:rsidP="008D13B7">
      <w:pPr>
        <w:numPr>
          <w:ilvl w:val="0"/>
          <w:numId w:val="31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Amar Bansal – 3 years – 1 peer reviewed article</w:t>
      </w:r>
    </w:p>
    <w:p w14:paraId="7CB04B0D" w14:textId="77777777" w:rsidR="006C733B" w:rsidRDefault="006C733B" w:rsidP="008D13B7">
      <w:pPr>
        <w:numPr>
          <w:ilvl w:val="0"/>
          <w:numId w:val="31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Claudia Chou – 1 year – 1 peer reviewed article</w:t>
      </w:r>
    </w:p>
    <w:p w14:paraId="123C3E37" w14:textId="77777777" w:rsidR="006C733B" w:rsidRDefault="006C733B" w:rsidP="008D13B7">
      <w:pPr>
        <w:numPr>
          <w:ilvl w:val="0"/>
          <w:numId w:val="31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Erin Haley – 2 years – 1 peer reviewed article</w:t>
      </w:r>
    </w:p>
    <w:p w14:paraId="2C2B8DA3" w14:textId="77777777" w:rsidR="007C3A3A" w:rsidRDefault="007C3A3A" w:rsidP="008D13B7">
      <w:pPr>
        <w:numPr>
          <w:ilvl w:val="0"/>
          <w:numId w:val="31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Chitra Hamilton – 1 year – 1 peer reviewed article</w:t>
      </w:r>
    </w:p>
    <w:p w14:paraId="1DE56EE6" w14:textId="77777777" w:rsidR="006C733B" w:rsidRDefault="006C733B" w:rsidP="008D13B7">
      <w:pPr>
        <w:numPr>
          <w:ilvl w:val="0"/>
          <w:numId w:val="31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Eric </w:t>
      </w:r>
      <w:proofErr w:type="spellStart"/>
      <w:r>
        <w:rPr>
          <w:rFonts w:ascii="Arial" w:hAnsi="Arial" w:cs="Arial"/>
          <w:sz w:val="22"/>
        </w:rPr>
        <w:t>Goodlev</w:t>
      </w:r>
      <w:proofErr w:type="spellEnd"/>
      <w:r>
        <w:rPr>
          <w:rFonts w:ascii="Arial" w:hAnsi="Arial" w:cs="Arial"/>
          <w:sz w:val="22"/>
        </w:rPr>
        <w:t xml:space="preserve"> – 2 years – 1 peer reviewed article</w:t>
      </w:r>
    </w:p>
    <w:p w14:paraId="05DC2861" w14:textId="77777777" w:rsidR="006C733B" w:rsidRDefault="006C733B" w:rsidP="008D13B7">
      <w:pPr>
        <w:numPr>
          <w:ilvl w:val="0"/>
          <w:numId w:val="31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Elise Everett – 1 years – 1 peer reviewed article</w:t>
      </w:r>
    </w:p>
    <w:p w14:paraId="6A05B4E7" w14:textId="77777777" w:rsidR="006C733B" w:rsidRDefault="006C733B" w:rsidP="008D13B7">
      <w:pPr>
        <w:numPr>
          <w:ilvl w:val="0"/>
          <w:numId w:val="31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Lindsey Buckingham – 1 peer reviewed article</w:t>
      </w:r>
    </w:p>
    <w:p w14:paraId="77F9ED70" w14:textId="77777777" w:rsidR="006C733B" w:rsidRDefault="006C733B" w:rsidP="008D13B7">
      <w:pPr>
        <w:numPr>
          <w:ilvl w:val="0"/>
          <w:numId w:val="31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Michelle Brassil – 1 year – 1 peer reviewed article</w:t>
      </w:r>
    </w:p>
    <w:p w14:paraId="4A16D4A1" w14:textId="77777777" w:rsidR="008D13B7" w:rsidRDefault="008D13B7" w:rsidP="007440A2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68E7F063" w14:textId="77777777" w:rsidR="008D13B7" w:rsidRDefault="008D13B7" w:rsidP="007440A2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Residents</w:t>
      </w:r>
    </w:p>
    <w:p w14:paraId="24FE063E" w14:textId="77777777" w:rsidR="006C733B" w:rsidRDefault="006C733B" w:rsidP="006C733B">
      <w:pPr>
        <w:numPr>
          <w:ilvl w:val="0"/>
          <w:numId w:val="33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Greg Robbins-Welty – 2 years – </w:t>
      </w:r>
      <w:r w:rsidR="0009152C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peer reviewed article</w:t>
      </w:r>
      <w:r w:rsidR="0009152C">
        <w:rPr>
          <w:rFonts w:ascii="Arial" w:hAnsi="Arial" w:cs="Arial"/>
          <w:sz w:val="22"/>
        </w:rPr>
        <w:t>s</w:t>
      </w:r>
      <w:r w:rsidR="0005789E">
        <w:rPr>
          <w:rFonts w:ascii="Arial" w:hAnsi="Arial" w:cs="Arial"/>
          <w:sz w:val="22"/>
        </w:rPr>
        <w:t xml:space="preserve"> (2024/5 PC fellowship)</w:t>
      </w:r>
    </w:p>
    <w:p w14:paraId="4042512A" w14:textId="77777777" w:rsidR="007C3A3A" w:rsidRDefault="007C3A3A" w:rsidP="006C733B">
      <w:pPr>
        <w:numPr>
          <w:ilvl w:val="0"/>
          <w:numId w:val="33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Sarah Barlow – 2 years – 1 peer reviewed article</w:t>
      </w:r>
      <w:r w:rsidR="0005789E">
        <w:rPr>
          <w:rFonts w:ascii="Arial" w:hAnsi="Arial" w:cs="Arial"/>
          <w:sz w:val="22"/>
        </w:rPr>
        <w:t xml:space="preserve"> (2024/5 PC fellowship)</w:t>
      </w:r>
    </w:p>
    <w:p w14:paraId="4B308D87" w14:textId="77777777" w:rsidR="0005789E" w:rsidRDefault="0005789E" w:rsidP="006C733B">
      <w:pPr>
        <w:numPr>
          <w:ilvl w:val="0"/>
          <w:numId w:val="33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Nicole Dussault – 1 year </w:t>
      </w:r>
      <w:r w:rsidR="006C6110">
        <w:rPr>
          <w:rFonts w:ascii="Arial" w:hAnsi="Arial" w:cs="Arial"/>
          <w:sz w:val="22"/>
        </w:rPr>
        <w:t>– 1 peer reviewed article (2024/5 PC fellowship)</w:t>
      </w:r>
    </w:p>
    <w:p w14:paraId="20B242A5" w14:textId="77777777" w:rsidR="007C3A3A" w:rsidRDefault="007C3A3A" w:rsidP="007C3A3A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71B37C2B" w14:textId="77777777" w:rsidR="007C3A3A" w:rsidRDefault="007C3A3A" w:rsidP="007C3A3A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Medical Students</w:t>
      </w:r>
    </w:p>
    <w:p w14:paraId="0DAF81B9" w14:textId="77777777" w:rsidR="0005789E" w:rsidRDefault="00684F4C" w:rsidP="0005789E">
      <w:pPr>
        <w:numPr>
          <w:ilvl w:val="0"/>
          <w:numId w:val="36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Morgan Nakatani – 2 years </w:t>
      </w:r>
    </w:p>
    <w:p w14:paraId="211052AD" w14:textId="77777777" w:rsidR="007C3A3A" w:rsidRDefault="007C3A3A" w:rsidP="00617BEE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0A4080BB" w14:textId="77777777" w:rsidR="00617BEE" w:rsidRDefault="00617BEE" w:rsidP="00617BEE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Pre-Medical Students</w:t>
      </w:r>
    </w:p>
    <w:p w14:paraId="67973D27" w14:textId="77777777" w:rsidR="00617BEE" w:rsidRDefault="00617BEE" w:rsidP="00617BEE">
      <w:pPr>
        <w:numPr>
          <w:ilvl w:val="0"/>
          <w:numId w:val="35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Randy Lesh – 1 year</w:t>
      </w:r>
      <w:r w:rsidR="00EC2C6E">
        <w:rPr>
          <w:rFonts w:ascii="Arial" w:hAnsi="Arial" w:cs="Arial"/>
          <w:sz w:val="22"/>
        </w:rPr>
        <w:t xml:space="preserve"> (accepted)</w:t>
      </w:r>
    </w:p>
    <w:p w14:paraId="3011FC5A" w14:textId="77777777" w:rsidR="00EC2C6E" w:rsidRDefault="00EC2C6E" w:rsidP="00617BEE">
      <w:pPr>
        <w:numPr>
          <w:ilvl w:val="0"/>
          <w:numId w:val="35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Annie Kennedy – 1 year (accepted)</w:t>
      </w:r>
    </w:p>
    <w:p w14:paraId="3D0AD3D9" w14:textId="77777777" w:rsidR="00617BEE" w:rsidRDefault="00617BEE" w:rsidP="00617BEE">
      <w:pPr>
        <w:numPr>
          <w:ilvl w:val="0"/>
          <w:numId w:val="35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Erica Westlake – 1 year</w:t>
      </w:r>
      <w:r w:rsidR="00EC2C6E">
        <w:rPr>
          <w:rFonts w:ascii="Arial" w:hAnsi="Arial" w:cs="Arial"/>
          <w:sz w:val="22"/>
        </w:rPr>
        <w:t xml:space="preserve"> (accepted</w:t>
      </w:r>
      <w:r w:rsidR="0005789E">
        <w:rPr>
          <w:rFonts w:ascii="Arial" w:hAnsi="Arial" w:cs="Arial"/>
          <w:sz w:val="22"/>
        </w:rPr>
        <w:t xml:space="preserve"> – </w:t>
      </w:r>
      <w:r w:rsidR="00BE3228">
        <w:rPr>
          <w:rFonts w:ascii="Arial" w:hAnsi="Arial" w:cs="Arial"/>
          <w:sz w:val="22"/>
        </w:rPr>
        <w:t>PC fellow at Emory in 2025-6</w:t>
      </w:r>
      <w:r w:rsidR="00EC2C6E">
        <w:rPr>
          <w:rFonts w:ascii="Arial" w:hAnsi="Arial" w:cs="Arial"/>
          <w:sz w:val="22"/>
        </w:rPr>
        <w:t>)</w:t>
      </w:r>
    </w:p>
    <w:p w14:paraId="636E0CCA" w14:textId="77777777" w:rsidR="00617BEE" w:rsidRDefault="00617BEE" w:rsidP="00617BEE">
      <w:pPr>
        <w:numPr>
          <w:ilvl w:val="0"/>
          <w:numId w:val="35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Taylor Carter – 1 year </w:t>
      </w:r>
      <w:r w:rsidR="00EC2C6E">
        <w:rPr>
          <w:rFonts w:ascii="Arial" w:hAnsi="Arial" w:cs="Arial"/>
          <w:sz w:val="22"/>
        </w:rPr>
        <w:t>(</w:t>
      </w:r>
      <w:r w:rsidR="00BE3228">
        <w:rPr>
          <w:rFonts w:ascii="Arial" w:hAnsi="Arial" w:cs="Arial"/>
          <w:sz w:val="22"/>
        </w:rPr>
        <w:t>accepted</w:t>
      </w:r>
      <w:r w:rsidR="00EC2C6E">
        <w:rPr>
          <w:rFonts w:ascii="Arial" w:hAnsi="Arial" w:cs="Arial"/>
          <w:sz w:val="22"/>
        </w:rPr>
        <w:t>)</w:t>
      </w:r>
    </w:p>
    <w:p w14:paraId="0FED7CE0" w14:textId="77777777" w:rsidR="00205B8E" w:rsidRDefault="00205B8E" w:rsidP="007440A2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24DC4889" w14:textId="77777777" w:rsidR="00205B8E" w:rsidRDefault="00205B8E" w:rsidP="007440A2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Members of the </w:t>
      </w:r>
      <w:r w:rsidR="00684F4C">
        <w:rPr>
          <w:rFonts w:ascii="Arial" w:hAnsi="Arial" w:cs="Arial"/>
          <w:sz w:val="22"/>
        </w:rPr>
        <w:t>Interdisciplinary</w:t>
      </w:r>
      <w:r>
        <w:rPr>
          <w:rFonts w:ascii="Arial" w:hAnsi="Arial" w:cs="Arial"/>
          <w:sz w:val="22"/>
        </w:rPr>
        <w:t xml:space="preserve"> team</w:t>
      </w:r>
    </w:p>
    <w:p w14:paraId="31D77B39" w14:textId="77777777" w:rsidR="00205B8E" w:rsidRDefault="00205B8E" w:rsidP="00205B8E">
      <w:pPr>
        <w:numPr>
          <w:ilvl w:val="0"/>
          <w:numId w:val="32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Caitlyn Moore, DNP – 2 years – </w:t>
      </w:r>
      <w:r w:rsidR="006C6110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peer reviewed article</w:t>
      </w:r>
      <w:r w:rsidR="006C6110">
        <w:rPr>
          <w:rFonts w:ascii="Arial" w:hAnsi="Arial" w:cs="Arial"/>
          <w:sz w:val="22"/>
        </w:rPr>
        <w:t>s</w:t>
      </w:r>
    </w:p>
    <w:p w14:paraId="329F102D" w14:textId="77777777" w:rsidR="00205B8E" w:rsidRDefault="00205B8E" w:rsidP="00205B8E">
      <w:pPr>
        <w:numPr>
          <w:ilvl w:val="0"/>
          <w:numId w:val="32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Jill </w:t>
      </w:r>
      <w:proofErr w:type="spellStart"/>
      <w:r>
        <w:rPr>
          <w:rFonts w:ascii="Arial" w:hAnsi="Arial" w:cs="Arial"/>
          <w:sz w:val="22"/>
        </w:rPr>
        <w:t>Farabelli</w:t>
      </w:r>
      <w:proofErr w:type="spellEnd"/>
      <w:r>
        <w:rPr>
          <w:rFonts w:ascii="Arial" w:hAnsi="Arial" w:cs="Arial"/>
          <w:sz w:val="22"/>
        </w:rPr>
        <w:t>, LCSW – 3 years – 1 peer reviewed article</w:t>
      </w:r>
    </w:p>
    <w:p w14:paraId="1B3C595A" w14:textId="77777777" w:rsidR="00205B8E" w:rsidRDefault="00205B8E" w:rsidP="00205B8E">
      <w:pPr>
        <w:numPr>
          <w:ilvl w:val="0"/>
          <w:numId w:val="32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Tanya Uritsky, PharmD – 1 year – 2 peer reviewed articles</w:t>
      </w:r>
    </w:p>
    <w:p w14:paraId="753CA4B7" w14:textId="77777777" w:rsidR="00205B8E" w:rsidRPr="008D13B7" w:rsidRDefault="00205B8E" w:rsidP="00205B8E">
      <w:pPr>
        <w:numPr>
          <w:ilvl w:val="0"/>
          <w:numId w:val="32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Melissa </w:t>
      </w:r>
      <w:proofErr w:type="spellStart"/>
      <w:r>
        <w:rPr>
          <w:rFonts w:ascii="Arial" w:hAnsi="Arial" w:cs="Arial"/>
          <w:sz w:val="22"/>
        </w:rPr>
        <w:t>Srolovitz</w:t>
      </w:r>
      <w:proofErr w:type="spellEnd"/>
      <w:r>
        <w:rPr>
          <w:rFonts w:ascii="Arial" w:hAnsi="Arial" w:cs="Arial"/>
          <w:sz w:val="22"/>
        </w:rPr>
        <w:t>, MM – 1 year – 1 peer reviewed article</w:t>
      </w:r>
    </w:p>
    <w:p w14:paraId="3287E436" w14:textId="77777777" w:rsidR="003E10C4" w:rsidRDefault="003E10C4" w:rsidP="008123DC">
      <w:pPr>
        <w:tabs>
          <w:tab w:val="left" w:pos="0"/>
        </w:tabs>
        <w:suppressAutoHyphens/>
        <w:ind w:right="-90"/>
        <w:rPr>
          <w:rFonts w:ascii="Arial" w:hAnsi="Arial"/>
          <w:sz w:val="22"/>
          <w:szCs w:val="22"/>
        </w:rPr>
      </w:pPr>
    </w:p>
    <w:p w14:paraId="224ABC78" w14:textId="77777777" w:rsidR="00796110" w:rsidRPr="00122802" w:rsidRDefault="00796110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 w:rsidR="00AC13F0">
        <w:rPr>
          <w:rFonts w:ascii="Arial" w:hAnsi="Arial" w:cs="Arial"/>
          <w:sz w:val="22"/>
        </w:rPr>
        <w:t>Education / Teaching Activities (residents, fellows, medical students, CME)</w:t>
      </w:r>
      <w:r>
        <w:rPr>
          <w:rFonts w:ascii="Arial" w:hAnsi="Arial" w:cs="Arial"/>
          <w:sz w:val="22"/>
        </w:rPr>
        <w:t>:</w:t>
      </w:r>
    </w:p>
    <w:p w14:paraId="282CFAB2" w14:textId="77777777" w:rsidR="00476248" w:rsidRDefault="00476248" w:rsidP="008123DC">
      <w:pPr>
        <w:ind w:right="-90"/>
        <w:rPr>
          <w:rFonts w:ascii="Arial" w:hAnsi="Arial"/>
          <w:sz w:val="22"/>
          <w:szCs w:val="22"/>
        </w:rPr>
      </w:pPr>
    </w:p>
    <w:p w14:paraId="609A53DB" w14:textId="77777777" w:rsidR="00BE3228" w:rsidRDefault="00BE3228" w:rsidP="005869D1">
      <w:pPr>
        <w:ind w:left="1440"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AAHPM Research Special Interest Group – “Peer Review and Academic Publishing” – 5/25</w:t>
      </w:r>
    </w:p>
    <w:p w14:paraId="1B8FE68E" w14:textId="77777777" w:rsidR="00BE3228" w:rsidRDefault="00BE3228" w:rsidP="005869D1">
      <w:pPr>
        <w:ind w:left="1440"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Duke Cancer Network Complex Case Conference (CME) – “Substance Use Disorder in </w:t>
      </w:r>
    </w:p>
    <w:p w14:paraId="7A8CA1EF" w14:textId="77777777" w:rsidR="00BE3228" w:rsidRDefault="00BE3228" w:rsidP="00BE3228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Palliative Care” – 5/25</w:t>
      </w:r>
    </w:p>
    <w:p w14:paraId="002D518D" w14:textId="77777777" w:rsidR="00983E25" w:rsidRDefault="00C6692C" w:rsidP="005869D1">
      <w:pPr>
        <w:ind w:left="1440"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Duke University (Molecular Cancer</w:t>
      </w:r>
      <w:r w:rsidR="00983E25">
        <w:rPr>
          <w:rFonts w:ascii="Arial" w:hAnsi="Arial"/>
          <w:sz w:val="22"/>
          <w:szCs w:val="22"/>
        </w:rPr>
        <w:t xml:space="preserve"> 819</w:t>
      </w:r>
      <w:r>
        <w:rPr>
          <w:rFonts w:ascii="Arial" w:hAnsi="Arial"/>
          <w:sz w:val="22"/>
          <w:szCs w:val="22"/>
        </w:rPr>
        <w:t xml:space="preserve">) Course – “The Art and Science of </w:t>
      </w:r>
    </w:p>
    <w:p w14:paraId="659E4E22" w14:textId="77777777" w:rsidR="00C6692C" w:rsidRDefault="00C6692C" w:rsidP="00983E25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Supportive Care” – 4/25</w:t>
      </w:r>
    </w:p>
    <w:p w14:paraId="05286C3D" w14:textId="77777777" w:rsidR="00C6692C" w:rsidRDefault="00C6692C" w:rsidP="005869D1">
      <w:pPr>
        <w:ind w:left="1440"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Duke Department of Radiation Oncology </w:t>
      </w:r>
      <w:r w:rsidR="00BE3228">
        <w:rPr>
          <w:rFonts w:ascii="Arial" w:hAnsi="Arial"/>
          <w:sz w:val="22"/>
          <w:szCs w:val="22"/>
        </w:rPr>
        <w:t xml:space="preserve">(CME) </w:t>
      </w:r>
      <w:r>
        <w:rPr>
          <w:rFonts w:ascii="Arial" w:hAnsi="Arial"/>
          <w:sz w:val="22"/>
          <w:szCs w:val="22"/>
        </w:rPr>
        <w:t>– “Cancer Pain Management” – 4/25</w:t>
      </w:r>
    </w:p>
    <w:p w14:paraId="7ACD01A6" w14:textId="77777777" w:rsidR="005869D1" w:rsidRDefault="005869D1" w:rsidP="005869D1">
      <w:pPr>
        <w:ind w:left="1440"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American Academy of Hospice and Palliative Medicine Annual Assembly (CME – Denver, CO) </w:t>
      </w:r>
    </w:p>
    <w:p w14:paraId="25C544ED" w14:textId="77777777" w:rsidR="005869D1" w:rsidRDefault="005869D1" w:rsidP="005869D1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– “Billing and Coding Update 2025” – 2/25</w:t>
      </w:r>
    </w:p>
    <w:p w14:paraId="1BF20919" w14:textId="77777777" w:rsidR="005869D1" w:rsidRDefault="005869D1" w:rsidP="005869D1">
      <w:pPr>
        <w:ind w:left="1440"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American Academy of Hospice and Palliative Medicine Annual Assembly (CME – Denver, CO) </w:t>
      </w:r>
    </w:p>
    <w:p w14:paraId="2F53C51F" w14:textId="77777777" w:rsidR="005869D1" w:rsidRDefault="005869D1" w:rsidP="005869D1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– “Peer Review for the Busy Clinician” – 2/25</w:t>
      </w:r>
    </w:p>
    <w:p w14:paraId="3BBE0337" w14:textId="77777777" w:rsidR="005869D1" w:rsidRDefault="005869D1" w:rsidP="005869D1">
      <w:pPr>
        <w:ind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- Center to Advance Palliative Care – “Billing and Coding Update 2025” – 1/25</w:t>
      </w:r>
    </w:p>
    <w:p w14:paraId="038E1D5D" w14:textId="77777777" w:rsidR="0065583D" w:rsidRDefault="0065583D" w:rsidP="006C6110">
      <w:pPr>
        <w:ind w:left="1440"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Southeast Institute for Innovation in Palliative and Supportive Care Conference (CME</w:t>
      </w:r>
      <w:r w:rsidR="00AC2C9A">
        <w:rPr>
          <w:rFonts w:ascii="Arial" w:hAnsi="Arial"/>
          <w:sz w:val="22"/>
          <w:szCs w:val="22"/>
        </w:rPr>
        <w:t xml:space="preserve"> -</w:t>
      </w:r>
      <w:r>
        <w:rPr>
          <w:rFonts w:ascii="Arial" w:hAnsi="Arial"/>
          <w:sz w:val="22"/>
          <w:szCs w:val="22"/>
        </w:rPr>
        <w:t xml:space="preserve"> </w:t>
      </w:r>
    </w:p>
    <w:p w14:paraId="7E093E17" w14:textId="77777777" w:rsidR="0065583D" w:rsidRDefault="0065583D" w:rsidP="0065583D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Birmingham, AL) – “Peer Review for the Practicing Clinician” – 10/24</w:t>
      </w:r>
    </w:p>
    <w:p w14:paraId="439FF93B" w14:textId="77777777" w:rsidR="006C6110" w:rsidRDefault="006C6110" w:rsidP="006C6110">
      <w:pPr>
        <w:ind w:left="1440"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Memorial Sloan Kettering 5</w:t>
      </w:r>
      <w:r w:rsidRPr="006A2D59">
        <w:rPr>
          <w:rFonts w:ascii="Arial" w:hAnsi="Arial"/>
          <w:sz w:val="22"/>
          <w:szCs w:val="22"/>
          <w:vertAlign w:val="superscript"/>
        </w:rPr>
        <w:t>th</w:t>
      </w:r>
      <w:r>
        <w:rPr>
          <w:rFonts w:ascii="Arial" w:hAnsi="Arial"/>
          <w:sz w:val="22"/>
          <w:szCs w:val="22"/>
        </w:rPr>
        <w:t xml:space="preserve"> Annual US Celebration of World Hospice and Palliative Care Day </w:t>
      </w:r>
    </w:p>
    <w:p w14:paraId="6B293674" w14:textId="77777777" w:rsidR="006C6110" w:rsidRDefault="006C6110" w:rsidP="006C6110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(CME) – “Top Ten Tips Series: Bringing Research to Action” – 10/24</w:t>
      </w:r>
    </w:p>
    <w:p w14:paraId="271B012B" w14:textId="77777777" w:rsidR="00AC2C9A" w:rsidRDefault="006C6110" w:rsidP="00FA6E55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Duke Cancer Review Keynote Speaker </w:t>
      </w:r>
      <w:r w:rsidR="00AC2C9A">
        <w:rPr>
          <w:rFonts w:ascii="Arial" w:hAnsi="Arial"/>
          <w:sz w:val="22"/>
          <w:szCs w:val="22"/>
        </w:rPr>
        <w:t xml:space="preserve">(CME) </w:t>
      </w:r>
      <w:r>
        <w:rPr>
          <w:rFonts w:ascii="Arial" w:hAnsi="Arial"/>
          <w:sz w:val="22"/>
          <w:szCs w:val="22"/>
        </w:rPr>
        <w:t xml:space="preserve">– “The Times They Are </w:t>
      </w:r>
      <w:proofErr w:type="spellStart"/>
      <w:r>
        <w:rPr>
          <w:rFonts w:ascii="Arial" w:hAnsi="Arial"/>
          <w:sz w:val="22"/>
          <w:szCs w:val="22"/>
        </w:rPr>
        <w:t>A’Changin</w:t>
      </w:r>
      <w:proofErr w:type="spellEnd"/>
      <w:r>
        <w:rPr>
          <w:rFonts w:ascii="Arial" w:hAnsi="Arial"/>
          <w:sz w:val="22"/>
          <w:szCs w:val="22"/>
        </w:rPr>
        <w:t xml:space="preserve">’: Palliative </w:t>
      </w:r>
    </w:p>
    <w:p w14:paraId="5208A038" w14:textId="77777777" w:rsidR="006C6110" w:rsidRDefault="006C6110" w:rsidP="00AC2C9A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Care in Oncology” – 7/24</w:t>
      </w:r>
    </w:p>
    <w:p w14:paraId="2FF756C4" w14:textId="77777777" w:rsidR="006C6110" w:rsidRDefault="006C6110" w:rsidP="006C6110">
      <w:pPr>
        <w:ind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- Japanese Society for Palliative Medicine Congress (CME – Kobe, Japan) – “Academic </w:t>
      </w:r>
    </w:p>
    <w:p w14:paraId="3EC86F8D" w14:textId="77777777" w:rsidR="004C36E4" w:rsidRDefault="006C6110" w:rsidP="004C36E4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Publishing in the Next Decade” – 6/24</w:t>
      </w:r>
    </w:p>
    <w:p w14:paraId="2A6C3F9A" w14:textId="77777777" w:rsidR="00502966" w:rsidRDefault="00FB57AE" w:rsidP="00FA6E55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Four Seasons Compassion for Life -- Palliative Care Immersion Course (Lead Faculty</w:t>
      </w:r>
      <w:r w:rsidR="00502966">
        <w:rPr>
          <w:rFonts w:ascii="Arial" w:hAnsi="Arial"/>
          <w:sz w:val="22"/>
          <w:szCs w:val="22"/>
        </w:rPr>
        <w:t>; CME</w:t>
      </w:r>
      <w:r>
        <w:rPr>
          <w:rFonts w:ascii="Arial" w:hAnsi="Arial"/>
          <w:sz w:val="22"/>
          <w:szCs w:val="22"/>
        </w:rPr>
        <w:t xml:space="preserve">) – </w:t>
      </w:r>
    </w:p>
    <w:p w14:paraId="15D0C672" w14:textId="77777777" w:rsidR="00FB57AE" w:rsidRDefault="00FB57AE" w:rsidP="00502966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2023-present </w:t>
      </w:r>
    </w:p>
    <w:p w14:paraId="0559D28B" w14:textId="77777777" w:rsidR="004C36E4" w:rsidRDefault="004C36E4" w:rsidP="004C36E4">
      <w:pPr>
        <w:ind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- Lincoln Community Health Center – “Palliative Care for Underserved Populations” – 3/24</w:t>
      </w:r>
    </w:p>
    <w:p w14:paraId="61EECAC7" w14:textId="77777777" w:rsidR="006A2D59" w:rsidRDefault="006A2D59" w:rsidP="00FA6E55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Memorial Sloan Kettering 4</w:t>
      </w:r>
      <w:r w:rsidRPr="006A2D59">
        <w:rPr>
          <w:rFonts w:ascii="Arial" w:hAnsi="Arial"/>
          <w:sz w:val="22"/>
          <w:szCs w:val="22"/>
          <w:vertAlign w:val="superscript"/>
        </w:rPr>
        <w:t>th</w:t>
      </w:r>
      <w:r>
        <w:rPr>
          <w:rFonts w:ascii="Arial" w:hAnsi="Arial"/>
          <w:sz w:val="22"/>
          <w:szCs w:val="22"/>
        </w:rPr>
        <w:t xml:space="preserve"> Annual US Celebration of World Hospice and Palliative Care Day </w:t>
      </w:r>
    </w:p>
    <w:p w14:paraId="20E61B8C" w14:textId="77777777" w:rsidR="006A2D59" w:rsidRDefault="006A2D59" w:rsidP="006A2D59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(CME) – “Top Ten Tips: Bringing Research to Action” – 10/23</w:t>
      </w:r>
    </w:p>
    <w:p w14:paraId="36BB88E0" w14:textId="77777777" w:rsidR="00CF3649" w:rsidRDefault="00322BB7" w:rsidP="00322BB7">
      <w:pPr>
        <w:ind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CF3649">
        <w:rPr>
          <w:rFonts w:ascii="Arial" w:hAnsi="Arial"/>
          <w:sz w:val="22"/>
          <w:szCs w:val="22"/>
        </w:rPr>
        <w:t>- Duke Psychology (CME) – “Psychology and Palliative Care” – 9/23</w:t>
      </w:r>
    </w:p>
    <w:p w14:paraId="537EC9FF" w14:textId="77777777" w:rsidR="00FC382C" w:rsidRDefault="00322BB7" w:rsidP="00CF3649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Southern Regional AHEC Symposium (CME) </w:t>
      </w:r>
      <w:r w:rsidR="00FC382C">
        <w:rPr>
          <w:rFonts w:ascii="Arial" w:hAnsi="Arial"/>
          <w:sz w:val="22"/>
          <w:szCs w:val="22"/>
        </w:rPr>
        <w:t>–</w:t>
      </w:r>
      <w:r>
        <w:rPr>
          <w:rFonts w:ascii="Arial" w:hAnsi="Arial"/>
          <w:sz w:val="22"/>
          <w:szCs w:val="22"/>
        </w:rPr>
        <w:t xml:space="preserve"> </w:t>
      </w:r>
      <w:r w:rsidR="00FC382C">
        <w:rPr>
          <w:rFonts w:ascii="Arial" w:hAnsi="Arial"/>
          <w:sz w:val="22"/>
          <w:szCs w:val="22"/>
        </w:rPr>
        <w:t xml:space="preserve">“Helping People to Feel Better Than They </w:t>
      </w:r>
    </w:p>
    <w:p w14:paraId="4218268F" w14:textId="77777777" w:rsidR="00322BB7" w:rsidRDefault="00FC382C" w:rsidP="00FC382C">
      <w:pPr>
        <w:ind w:left="2160"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Thought They Could: When to (and When Not to) Add Palliative Care o</w:t>
      </w:r>
      <w:r w:rsidR="0009152C"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 xml:space="preserve"> Hospice’s Extra Layer of Support” – 4/23</w:t>
      </w:r>
    </w:p>
    <w:p w14:paraId="338C1D82" w14:textId="77777777" w:rsidR="00A04742" w:rsidRDefault="00A04742" w:rsidP="00FA6E55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Duke University GI Grand Rounds (CME) – “Palliative Care and Liver Disease: Natural </w:t>
      </w:r>
    </w:p>
    <w:p w14:paraId="2154CABC" w14:textId="77777777" w:rsidR="00A04742" w:rsidRDefault="00A04742" w:rsidP="00A04742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Partners” – 1/23</w:t>
      </w:r>
    </w:p>
    <w:p w14:paraId="4CF26537" w14:textId="77777777" w:rsidR="00A67EF6" w:rsidRDefault="00A67EF6" w:rsidP="00FA6E55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Palliative Care Quality Collaborative – “The Only Constant is Change: Planning for Billing and </w:t>
      </w:r>
    </w:p>
    <w:p w14:paraId="0A21BD6F" w14:textId="77777777" w:rsidR="00A67EF6" w:rsidRDefault="00A67EF6" w:rsidP="00A67EF6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Coding Changes in 2023” – 11/22</w:t>
      </w:r>
    </w:p>
    <w:p w14:paraId="4B6D059E" w14:textId="77777777" w:rsidR="00A67EF6" w:rsidRDefault="00A67EF6" w:rsidP="00FA6E55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- Duke Doctor in Physical Therapy Program – “Managing the Complex Patient – Palliative Care </w:t>
      </w:r>
    </w:p>
    <w:p w14:paraId="307D6461" w14:textId="77777777" w:rsidR="00A67EF6" w:rsidRDefault="00A67EF6" w:rsidP="00A67EF6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and Hospice” – 11/22</w:t>
      </w:r>
      <w:r w:rsidR="00EE4FB8">
        <w:rPr>
          <w:rFonts w:ascii="Arial" w:hAnsi="Arial"/>
          <w:sz w:val="22"/>
          <w:szCs w:val="22"/>
        </w:rPr>
        <w:t>, 9/23</w:t>
      </w:r>
      <w:r w:rsidR="0009152C">
        <w:rPr>
          <w:rFonts w:ascii="Arial" w:hAnsi="Arial"/>
          <w:sz w:val="22"/>
          <w:szCs w:val="22"/>
        </w:rPr>
        <w:t>, 10/24</w:t>
      </w:r>
    </w:p>
    <w:p w14:paraId="558098E1" w14:textId="77777777" w:rsidR="00602D2C" w:rsidRDefault="00602D2C" w:rsidP="00FA6E55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Duke LifePoint</w:t>
      </w:r>
      <w:r w:rsidR="00783AC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– “Life and Death on the Front Lines: Talking About and Caring for </w:t>
      </w:r>
    </w:p>
    <w:p w14:paraId="4175E00E" w14:textId="77777777" w:rsidR="00602D2C" w:rsidRDefault="00602D2C" w:rsidP="00602D2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Patients at the End of Life” – 11/22</w:t>
      </w:r>
    </w:p>
    <w:p w14:paraId="62215DA3" w14:textId="77777777" w:rsidR="00602D2C" w:rsidRDefault="00602D2C" w:rsidP="00602D2C">
      <w:pPr>
        <w:ind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- University of Scranton Health Professions Organization – “Medical Ethics at the Bedside” – </w:t>
      </w:r>
    </w:p>
    <w:p w14:paraId="35122D47" w14:textId="77777777" w:rsidR="00602D2C" w:rsidRDefault="00602D2C" w:rsidP="00602D2C">
      <w:pPr>
        <w:ind w:left="2160"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10/22</w:t>
      </w:r>
    </w:p>
    <w:p w14:paraId="155FC853" w14:textId="77777777" w:rsidR="00783AC3" w:rsidRDefault="00783AC3" w:rsidP="00783AC3">
      <w:pPr>
        <w:ind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- Conemaugh (PA) Health System Internal Medicine Grand Rounds (CME) – “A Practical </w:t>
      </w:r>
    </w:p>
    <w:p w14:paraId="1694CF3A" w14:textId="77777777" w:rsidR="00783AC3" w:rsidRDefault="00783AC3" w:rsidP="00783AC3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Approach to Talking with and Caring for Patients at the End of Life” – 9/22</w:t>
      </w:r>
    </w:p>
    <w:p w14:paraId="65DEAAF3" w14:textId="77777777" w:rsidR="00322BB7" w:rsidRDefault="00602D2C" w:rsidP="00602D2C">
      <w:pPr>
        <w:ind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- Duke University Medical Oncology Fellowship – “Evaluating and Managing Cancer Pain” – </w:t>
      </w:r>
    </w:p>
    <w:p w14:paraId="2A51260A" w14:textId="77777777" w:rsidR="00602D2C" w:rsidRDefault="00602D2C" w:rsidP="00322BB7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9/22</w:t>
      </w:r>
      <w:r w:rsidR="00322BB7">
        <w:rPr>
          <w:rFonts w:ascii="Arial" w:hAnsi="Arial"/>
          <w:sz w:val="22"/>
          <w:szCs w:val="22"/>
        </w:rPr>
        <w:t>, 9/23</w:t>
      </w:r>
      <w:r w:rsidR="00CC4D3C">
        <w:rPr>
          <w:rFonts w:ascii="Arial" w:hAnsi="Arial"/>
          <w:sz w:val="22"/>
          <w:szCs w:val="22"/>
        </w:rPr>
        <w:t>, 9/24</w:t>
      </w:r>
    </w:p>
    <w:p w14:paraId="062D077B" w14:textId="77777777" w:rsidR="00FA6E55" w:rsidRDefault="00FA6E55" w:rsidP="00FA6E55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Duke Home Care and Hospice Caregivers Conference – “Getting the Help You Need: Hospice </w:t>
      </w:r>
    </w:p>
    <w:p w14:paraId="0884B5DB" w14:textId="77777777" w:rsidR="00FA6E55" w:rsidRDefault="00FA6E55" w:rsidP="00FA6E55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and Palliative Care” – 8/22</w:t>
      </w:r>
    </w:p>
    <w:p w14:paraId="66414090" w14:textId="77777777" w:rsidR="00602D2C" w:rsidRDefault="00FA6E55" w:rsidP="00FA6E55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Duke University Hospice and Palliative Medicine Fellowship – “Pain 101”</w:t>
      </w:r>
      <w:r w:rsidR="00602D2C">
        <w:rPr>
          <w:rFonts w:ascii="Arial" w:hAnsi="Arial"/>
          <w:sz w:val="22"/>
          <w:szCs w:val="22"/>
        </w:rPr>
        <w:t xml:space="preserve"> and “Speed Dating </w:t>
      </w:r>
    </w:p>
    <w:p w14:paraId="7056C261" w14:textId="77777777" w:rsidR="00FA6E55" w:rsidRDefault="00502966" w:rsidP="00602D2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with the Classics </w:t>
      </w:r>
      <w:r w:rsidR="00602D2C">
        <w:rPr>
          <w:rFonts w:ascii="Arial" w:hAnsi="Arial"/>
          <w:sz w:val="22"/>
          <w:szCs w:val="22"/>
        </w:rPr>
        <w:t>Journal Club”</w:t>
      </w:r>
      <w:r w:rsidR="00FA6E55">
        <w:rPr>
          <w:rFonts w:ascii="Arial" w:hAnsi="Arial"/>
          <w:sz w:val="22"/>
          <w:szCs w:val="22"/>
        </w:rPr>
        <w:t xml:space="preserve"> – 7/22</w:t>
      </w:r>
      <w:r w:rsidR="00FB57AE">
        <w:rPr>
          <w:rFonts w:ascii="Arial" w:hAnsi="Arial"/>
          <w:sz w:val="22"/>
          <w:szCs w:val="22"/>
        </w:rPr>
        <w:t>, 7/23</w:t>
      </w:r>
      <w:r w:rsidR="00CC4D3C">
        <w:rPr>
          <w:rFonts w:ascii="Arial" w:hAnsi="Arial"/>
          <w:sz w:val="22"/>
          <w:szCs w:val="22"/>
        </w:rPr>
        <w:t>, 7/24</w:t>
      </w:r>
    </w:p>
    <w:p w14:paraId="4B6BFCEC" w14:textId="77777777" w:rsidR="00FA6E55" w:rsidRDefault="00FA6E55" w:rsidP="00FA6E55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Duke University Hospice and Palliative Medicine Fellowship – “Transitioning Health Systems as </w:t>
      </w:r>
    </w:p>
    <w:p w14:paraId="08D2C2FA" w14:textId="77777777" w:rsidR="00FA6E55" w:rsidRDefault="00FA6E55" w:rsidP="00FA6E55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 Attending” and “Billing and Coding – What you need to know” – 6/22</w:t>
      </w:r>
      <w:r w:rsidR="00322BB7">
        <w:rPr>
          <w:rFonts w:ascii="Arial" w:hAnsi="Arial"/>
          <w:sz w:val="22"/>
          <w:szCs w:val="22"/>
        </w:rPr>
        <w:t>, 6/23</w:t>
      </w:r>
      <w:r w:rsidR="00CC4D3C">
        <w:rPr>
          <w:rFonts w:ascii="Arial" w:hAnsi="Arial"/>
          <w:sz w:val="22"/>
          <w:szCs w:val="22"/>
        </w:rPr>
        <w:t>, 6/24</w:t>
      </w:r>
    </w:p>
    <w:p w14:paraId="188EB11D" w14:textId="77777777" w:rsidR="00624CAD" w:rsidRDefault="00F40F28" w:rsidP="00F40F28">
      <w:pPr>
        <w:ind w:left="720" w:right="-90" w:firstLine="720"/>
        <w:rPr>
          <w:rFonts w:ascii="Arial" w:hAnsi="Arial"/>
          <w:sz w:val="22"/>
          <w:szCs w:val="22"/>
        </w:rPr>
      </w:pPr>
      <w:r w:rsidRPr="008126BF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 xml:space="preserve"> Duke Center for Brain and Spine Metastasis Colloquium 2022 (CME) – Panel Participant: </w:t>
      </w:r>
    </w:p>
    <w:p w14:paraId="352D532B" w14:textId="77777777" w:rsidR="00624CAD" w:rsidRDefault="00624CAD" w:rsidP="00624CAD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“Optimizing Outcome</w:t>
      </w:r>
      <w:r w:rsidR="00192690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from the Patient’s Perspective” and “Novel Approaches in the </w:t>
      </w:r>
    </w:p>
    <w:p w14:paraId="26DC63DA" w14:textId="77777777" w:rsidR="00F40F28" w:rsidRDefault="00624CAD" w:rsidP="00624CAD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Treatment of Leptomeningeal Disease” – 5/22</w:t>
      </w:r>
    </w:p>
    <w:p w14:paraId="6FEF63C1" w14:textId="77777777" w:rsidR="00F40F28" w:rsidRDefault="00F40F28" w:rsidP="00F40F28">
      <w:pPr>
        <w:ind w:left="720" w:right="-90" w:firstLine="720"/>
        <w:rPr>
          <w:rFonts w:ascii="Arial" w:hAnsi="Arial"/>
          <w:sz w:val="22"/>
          <w:szCs w:val="22"/>
        </w:rPr>
      </w:pPr>
      <w:r w:rsidRPr="008126BF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 xml:space="preserve"> Duke Center for Brain and Spine Metastasis Colloquium 2022 (CME) – Keynote Address: </w:t>
      </w:r>
    </w:p>
    <w:p w14:paraId="4DD2E0D8" w14:textId="77777777" w:rsidR="00F40F28" w:rsidRDefault="00624CAD" w:rsidP="00F40F28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“</w:t>
      </w:r>
      <w:r w:rsidR="00F40F28">
        <w:rPr>
          <w:rFonts w:ascii="Arial" w:hAnsi="Arial"/>
          <w:sz w:val="22"/>
          <w:szCs w:val="22"/>
        </w:rPr>
        <w:t>Integrating Palliative Care in the Care of Brain and Spine Metastases</w:t>
      </w:r>
      <w:r>
        <w:rPr>
          <w:rFonts w:ascii="Arial" w:hAnsi="Arial"/>
          <w:sz w:val="22"/>
          <w:szCs w:val="22"/>
        </w:rPr>
        <w:t>”</w:t>
      </w:r>
      <w:r w:rsidR="00F40F28">
        <w:rPr>
          <w:rFonts w:ascii="Arial" w:hAnsi="Arial"/>
          <w:sz w:val="22"/>
          <w:szCs w:val="22"/>
        </w:rPr>
        <w:t xml:space="preserve"> – 5/22</w:t>
      </w:r>
    </w:p>
    <w:p w14:paraId="2E08905E" w14:textId="77777777" w:rsidR="00F40F28" w:rsidRDefault="00F40F28" w:rsidP="00243496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Duke University Radiation Oncology Residency – “Palliative Care: Symptom Management and </w:t>
      </w:r>
    </w:p>
    <w:p w14:paraId="19972E15" w14:textId="77777777" w:rsidR="00F40F28" w:rsidRDefault="00F40F28" w:rsidP="00F40F28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Talking About Hospice and Dying” – 4/22</w:t>
      </w:r>
    </w:p>
    <w:p w14:paraId="57CF9D7D" w14:textId="77777777" w:rsidR="00243496" w:rsidRDefault="001A5DEE" w:rsidP="00243496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University of Scranton Health Professions Organization – “</w:t>
      </w:r>
      <w:r w:rsidR="00243496">
        <w:rPr>
          <w:rFonts w:ascii="Arial" w:hAnsi="Arial"/>
          <w:sz w:val="22"/>
          <w:szCs w:val="22"/>
        </w:rPr>
        <w:t xml:space="preserve">Talking with Seriously Ill People” – </w:t>
      </w:r>
    </w:p>
    <w:p w14:paraId="52D9B7A6" w14:textId="77777777" w:rsidR="001A5DEE" w:rsidRDefault="00243496" w:rsidP="00243496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3/22</w:t>
      </w:r>
    </w:p>
    <w:p w14:paraId="05674316" w14:textId="77777777" w:rsidR="001A5DEE" w:rsidRDefault="001A5DEE" w:rsidP="0013534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Duke Medical School </w:t>
      </w:r>
      <w:proofErr w:type="spellStart"/>
      <w:r>
        <w:rPr>
          <w:rFonts w:ascii="Arial" w:hAnsi="Arial"/>
          <w:sz w:val="22"/>
          <w:szCs w:val="22"/>
        </w:rPr>
        <w:t>Hotspotting</w:t>
      </w:r>
      <w:proofErr w:type="spellEnd"/>
      <w:r>
        <w:rPr>
          <w:rFonts w:ascii="Arial" w:hAnsi="Arial"/>
          <w:sz w:val="22"/>
          <w:szCs w:val="22"/>
        </w:rPr>
        <w:t xml:space="preserve"> Initiative – “A Hard Take on the Soft Skills: Communication </w:t>
      </w:r>
    </w:p>
    <w:p w14:paraId="6585460F" w14:textId="77777777" w:rsidR="001A5DEE" w:rsidRDefault="001A5DEE" w:rsidP="001A5DEE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and Advance Care Planning Near the End” – 2/22</w:t>
      </w:r>
      <w:r w:rsidR="00CC4D3C">
        <w:rPr>
          <w:rFonts w:ascii="Arial" w:hAnsi="Arial"/>
          <w:sz w:val="22"/>
          <w:szCs w:val="22"/>
        </w:rPr>
        <w:t>, 2/23, 2/24</w:t>
      </w:r>
    </w:p>
    <w:p w14:paraId="44DD8797" w14:textId="77777777" w:rsidR="001F5E21" w:rsidRDefault="001F5E21" w:rsidP="0013534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Duke Heart Center Grand Rounds (CME) – “End of Life in Heart Failure” – 1/22</w:t>
      </w:r>
    </w:p>
    <w:p w14:paraId="01A7730B" w14:textId="77777777" w:rsidR="001F5E21" w:rsidRDefault="001F5E21" w:rsidP="001F5E21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Duke LifePoint Health Palliative Care Consortium (CME) – “Symptom Management Tips from </w:t>
      </w:r>
    </w:p>
    <w:p w14:paraId="0FF50F8B" w14:textId="77777777" w:rsidR="001F5E21" w:rsidRDefault="001F5E21" w:rsidP="001F5E21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Hospice Pharmacist – Part 2” – 1/22</w:t>
      </w:r>
    </w:p>
    <w:p w14:paraId="4761F0DC" w14:textId="77777777" w:rsidR="0013534C" w:rsidRDefault="0013534C" w:rsidP="0013534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Duke University Hospice and Palliative Medicine Fellowship – “</w:t>
      </w:r>
      <w:proofErr w:type="spellStart"/>
      <w:r>
        <w:rPr>
          <w:rFonts w:ascii="Arial" w:hAnsi="Arial"/>
          <w:sz w:val="22"/>
          <w:szCs w:val="22"/>
        </w:rPr>
        <w:t>Methados</w:t>
      </w:r>
      <w:proofErr w:type="spellEnd"/>
      <w:r>
        <w:rPr>
          <w:rFonts w:ascii="Arial" w:hAnsi="Arial"/>
          <w:sz w:val="22"/>
          <w:szCs w:val="22"/>
        </w:rPr>
        <w:t xml:space="preserve"> and </w:t>
      </w:r>
      <w:proofErr w:type="spellStart"/>
      <w:r>
        <w:rPr>
          <w:rFonts w:ascii="Arial" w:hAnsi="Arial"/>
          <w:sz w:val="22"/>
          <w:szCs w:val="22"/>
        </w:rPr>
        <w:t>Methadon’ts</w:t>
      </w:r>
      <w:proofErr w:type="spellEnd"/>
      <w:r>
        <w:rPr>
          <w:rFonts w:ascii="Arial" w:hAnsi="Arial"/>
          <w:sz w:val="22"/>
          <w:szCs w:val="22"/>
        </w:rPr>
        <w:t xml:space="preserve">” – </w:t>
      </w:r>
    </w:p>
    <w:p w14:paraId="1361F118" w14:textId="77777777" w:rsidR="0013534C" w:rsidRDefault="0013534C" w:rsidP="0013534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1/22</w:t>
      </w:r>
      <w:r w:rsidR="00A04742">
        <w:rPr>
          <w:rFonts w:ascii="Arial" w:hAnsi="Arial"/>
          <w:sz w:val="22"/>
          <w:szCs w:val="22"/>
        </w:rPr>
        <w:t>, 12/22</w:t>
      </w:r>
      <w:r w:rsidR="00322BB7">
        <w:rPr>
          <w:rFonts w:ascii="Arial" w:hAnsi="Arial"/>
          <w:sz w:val="22"/>
          <w:szCs w:val="22"/>
        </w:rPr>
        <w:t>, 8/23</w:t>
      </w:r>
      <w:r w:rsidR="0009152C">
        <w:rPr>
          <w:rFonts w:ascii="Arial" w:hAnsi="Arial"/>
          <w:sz w:val="22"/>
          <w:szCs w:val="22"/>
        </w:rPr>
        <w:t>, 9/24</w:t>
      </w:r>
    </w:p>
    <w:p w14:paraId="2F6AD453" w14:textId="77777777" w:rsidR="00CC19F3" w:rsidRDefault="002E64F4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CC19F3">
        <w:rPr>
          <w:rFonts w:ascii="Arial" w:hAnsi="Arial"/>
          <w:sz w:val="22"/>
          <w:szCs w:val="22"/>
        </w:rPr>
        <w:t xml:space="preserve">Duke Caregiver Community Event – “We’re in a Different Place Now: Navigating </w:t>
      </w:r>
    </w:p>
    <w:p w14:paraId="30604D3E" w14:textId="77777777" w:rsidR="002E64F4" w:rsidRDefault="00CC19F3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Conversations with Family and Loved Ones” – 10/21</w:t>
      </w:r>
    </w:p>
    <w:p w14:paraId="79801C3C" w14:textId="77777777" w:rsidR="00FF02B8" w:rsidRDefault="00E36CA6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Main Line Health System Internal Medicine Residency – “Careful Opioid Prescribing” – 10/21</w:t>
      </w:r>
      <w:r w:rsidR="00FF02B8">
        <w:rPr>
          <w:rFonts w:ascii="Arial" w:hAnsi="Arial"/>
          <w:sz w:val="22"/>
          <w:szCs w:val="22"/>
        </w:rPr>
        <w:t xml:space="preserve">, </w:t>
      </w:r>
    </w:p>
    <w:p w14:paraId="42C82C66" w14:textId="77777777" w:rsidR="00E36CA6" w:rsidRDefault="00FF02B8" w:rsidP="00FF02B8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10/22</w:t>
      </w:r>
    </w:p>
    <w:p w14:paraId="145C0F9D" w14:textId="77777777" w:rsidR="00BC7CC5" w:rsidRDefault="00BC7CC5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University of Scranton Medical Alumni Council Annual Symposium (CME) – “Emerging from </w:t>
      </w:r>
    </w:p>
    <w:p w14:paraId="2ACFA33F" w14:textId="77777777" w:rsidR="00BC7CC5" w:rsidRDefault="00BC7CC5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Storm: Healthcare’s Recovery from the COVID-19 Pandemic” – 9/21</w:t>
      </w:r>
    </w:p>
    <w:p w14:paraId="7AB67DFA" w14:textId="77777777" w:rsidR="00B7549C" w:rsidRDefault="00B7549C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Duke Gynecologic Oncology Fellowship – “Cancer Pain Management” – 9/21</w:t>
      </w:r>
      <w:r w:rsidR="006A2D59">
        <w:rPr>
          <w:rFonts w:ascii="Arial" w:hAnsi="Arial"/>
          <w:sz w:val="22"/>
          <w:szCs w:val="22"/>
        </w:rPr>
        <w:t>, 9/22, 7/23</w:t>
      </w:r>
      <w:r w:rsidR="00CC4D3C">
        <w:rPr>
          <w:rFonts w:ascii="Arial" w:hAnsi="Arial"/>
          <w:sz w:val="22"/>
          <w:szCs w:val="22"/>
        </w:rPr>
        <w:t>, 9/24</w:t>
      </w:r>
    </w:p>
    <w:p w14:paraId="460BD4B5" w14:textId="77777777" w:rsidR="00BC7CC5" w:rsidRDefault="006358D3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Duke University Hospice and Palliative Medicine Fellowship – “Journal Club Time Machine</w:t>
      </w:r>
      <w:r w:rsidR="00BC7CC5">
        <w:rPr>
          <w:rFonts w:ascii="Arial" w:hAnsi="Arial"/>
          <w:sz w:val="22"/>
          <w:szCs w:val="22"/>
        </w:rPr>
        <w:t xml:space="preserve">: </w:t>
      </w:r>
    </w:p>
    <w:p w14:paraId="4EEC0B61" w14:textId="77777777" w:rsidR="006358D3" w:rsidRDefault="00BC7CC5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Speed Dating with the Classics</w:t>
      </w:r>
      <w:r w:rsidR="006358D3">
        <w:rPr>
          <w:rFonts w:ascii="Arial" w:hAnsi="Arial"/>
          <w:sz w:val="22"/>
          <w:szCs w:val="22"/>
        </w:rPr>
        <w:t>” – 9/2</w:t>
      </w:r>
      <w:r w:rsidR="008E6952">
        <w:rPr>
          <w:rFonts w:ascii="Arial" w:hAnsi="Arial"/>
          <w:sz w:val="22"/>
          <w:szCs w:val="22"/>
        </w:rPr>
        <w:t>1</w:t>
      </w:r>
      <w:r w:rsidR="006A2D59">
        <w:rPr>
          <w:rFonts w:ascii="Arial" w:hAnsi="Arial"/>
          <w:sz w:val="22"/>
          <w:szCs w:val="22"/>
        </w:rPr>
        <w:t>, 9/22, 7/23</w:t>
      </w:r>
      <w:r w:rsidR="0009152C">
        <w:rPr>
          <w:rFonts w:ascii="Arial" w:hAnsi="Arial"/>
          <w:sz w:val="22"/>
          <w:szCs w:val="22"/>
        </w:rPr>
        <w:t>, 7/24</w:t>
      </w:r>
    </w:p>
    <w:p w14:paraId="507D6A18" w14:textId="77777777" w:rsidR="006358D3" w:rsidRDefault="006358D3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Duk</w:t>
      </w:r>
      <w:r w:rsidR="00BC7CC5">
        <w:rPr>
          <w:rFonts w:ascii="Arial" w:hAnsi="Arial"/>
          <w:sz w:val="22"/>
          <w:szCs w:val="22"/>
        </w:rPr>
        <w:t xml:space="preserve">e </w:t>
      </w:r>
      <w:r>
        <w:rPr>
          <w:rFonts w:ascii="Arial" w:hAnsi="Arial"/>
          <w:sz w:val="22"/>
          <w:szCs w:val="22"/>
        </w:rPr>
        <w:t>University Medical Oncology Fellowship – “Cancer Pain Management” – 8/2</w:t>
      </w:r>
      <w:r w:rsidR="008E6952">
        <w:rPr>
          <w:rFonts w:ascii="Arial" w:hAnsi="Arial"/>
          <w:sz w:val="22"/>
          <w:szCs w:val="22"/>
        </w:rPr>
        <w:t>1</w:t>
      </w:r>
    </w:p>
    <w:p w14:paraId="765BFD19" w14:textId="77777777" w:rsidR="006A2D59" w:rsidRDefault="00CA1C85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Duke University Hospice and Palliative Medicine Fellowship – “Advanced Opioid Math” – 7/2</w:t>
      </w:r>
      <w:r w:rsidR="008E6952">
        <w:rPr>
          <w:rFonts w:ascii="Arial" w:hAnsi="Arial"/>
          <w:sz w:val="22"/>
          <w:szCs w:val="22"/>
        </w:rPr>
        <w:t>1</w:t>
      </w:r>
      <w:r w:rsidR="006A2D59">
        <w:rPr>
          <w:rFonts w:ascii="Arial" w:hAnsi="Arial"/>
          <w:sz w:val="22"/>
          <w:szCs w:val="22"/>
        </w:rPr>
        <w:t xml:space="preserve">, </w:t>
      </w:r>
    </w:p>
    <w:p w14:paraId="420994E1" w14:textId="77777777" w:rsidR="00CA1C85" w:rsidRDefault="006A2D59" w:rsidP="006A2D59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7/22, 7/23</w:t>
      </w:r>
      <w:r w:rsidR="0009152C">
        <w:rPr>
          <w:rFonts w:ascii="Arial" w:hAnsi="Arial"/>
          <w:sz w:val="22"/>
          <w:szCs w:val="22"/>
        </w:rPr>
        <w:t>, 7/24</w:t>
      </w:r>
    </w:p>
    <w:p w14:paraId="04A14BB1" w14:textId="77777777" w:rsidR="008E6952" w:rsidRDefault="008E6952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Duke LifePoint Health Palliative Care Consortium (CME) – “Symptom Management Tips from </w:t>
      </w:r>
    </w:p>
    <w:p w14:paraId="3AE17182" w14:textId="77777777" w:rsidR="008E6952" w:rsidRDefault="008E6952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Hospice Pharmacist – Part 1” – 7/21</w:t>
      </w:r>
    </w:p>
    <w:p w14:paraId="75CC6882" w14:textId="77777777" w:rsidR="008126BF" w:rsidRDefault="008126BF" w:rsidP="008123DC">
      <w:pPr>
        <w:ind w:left="720" w:right="-90" w:firstLine="720"/>
        <w:rPr>
          <w:rFonts w:ascii="Arial" w:hAnsi="Arial"/>
          <w:sz w:val="22"/>
          <w:szCs w:val="22"/>
        </w:rPr>
      </w:pPr>
      <w:r w:rsidRPr="008126BF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 xml:space="preserve"> Duke Center for Brain and Spine Metastasis Colloquium 2021 (CME) – “Pain Management in </w:t>
      </w:r>
    </w:p>
    <w:p w14:paraId="3DD22CBA" w14:textId="77777777" w:rsidR="008126BF" w:rsidRDefault="008126BF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Spine Metastasis Patients” Panel Moderator – 6/2</w:t>
      </w:r>
      <w:r w:rsidR="008E6952">
        <w:rPr>
          <w:rFonts w:ascii="Arial" w:hAnsi="Arial"/>
          <w:sz w:val="22"/>
          <w:szCs w:val="22"/>
        </w:rPr>
        <w:t>1</w:t>
      </w:r>
    </w:p>
    <w:p w14:paraId="430AABD2" w14:textId="77777777" w:rsidR="008126BF" w:rsidRDefault="008126BF" w:rsidP="008123DC">
      <w:pPr>
        <w:ind w:left="720" w:right="-90" w:firstLine="720"/>
        <w:rPr>
          <w:rFonts w:ascii="Arial" w:hAnsi="Arial"/>
          <w:sz w:val="22"/>
          <w:szCs w:val="22"/>
        </w:rPr>
      </w:pPr>
      <w:r w:rsidRPr="008126BF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 xml:space="preserve"> Duke Center for Brain and Spine Metastasis Colloquium 2021 (CME) – “Preservation of </w:t>
      </w:r>
    </w:p>
    <w:p w14:paraId="0B6E5F60" w14:textId="77777777" w:rsidR="008126BF" w:rsidRDefault="008126BF" w:rsidP="008123DC">
      <w:pPr>
        <w:ind w:left="2160"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Neuro-Cognition and Quality of Life for Patients with Solid Tumor Brain Metastases” Panel – 6/2</w:t>
      </w:r>
      <w:r w:rsidR="008E6952">
        <w:rPr>
          <w:rFonts w:ascii="Arial" w:hAnsi="Arial"/>
          <w:sz w:val="22"/>
          <w:szCs w:val="22"/>
        </w:rPr>
        <w:t>1</w:t>
      </w:r>
    </w:p>
    <w:p w14:paraId="244D8F50" w14:textId="77777777" w:rsidR="008126BF" w:rsidRDefault="008126BF" w:rsidP="008123DC">
      <w:pPr>
        <w:ind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- Duke University Hospice and Palliative Medicine Fellowship – “Billing and Coding” – 6/2</w:t>
      </w:r>
      <w:r w:rsidR="008E6952">
        <w:rPr>
          <w:rFonts w:ascii="Arial" w:hAnsi="Arial"/>
          <w:sz w:val="22"/>
          <w:szCs w:val="22"/>
        </w:rPr>
        <w:t>1</w:t>
      </w:r>
    </w:p>
    <w:p w14:paraId="4E7FB4B2" w14:textId="77777777" w:rsidR="001F2F55" w:rsidRDefault="008126BF" w:rsidP="001F2F55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Duke University Hospice and Palliative Medicine Fellowship – “Peer Review” – 6/2</w:t>
      </w:r>
      <w:r w:rsidR="008E6952">
        <w:rPr>
          <w:rFonts w:ascii="Arial" w:hAnsi="Arial"/>
          <w:sz w:val="22"/>
          <w:szCs w:val="22"/>
        </w:rPr>
        <w:t>1</w:t>
      </w:r>
      <w:r w:rsidR="001F2F55">
        <w:rPr>
          <w:rFonts w:ascii="Arial" w:hAnsi="Arial"/>
          <w:sz w:val="22"/>
          <w:szCs w:val="22"/>
        </w:rPr>
        <w:t xml:space="preserve">, 12/21, </w:t>
      </w:r>
    </w:p>
    <w:p w14:paraId="1443F931" w14:textId="77777777" w:rsidR="008126BF" w:rsidRDefault="001F2F55" w:rsidP="001F2F55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9/22, 9/23, 8/24</w:t>
      </w:r>
    </w:p>
    <w:p w14:paraId="0EBB8F31" w14:textId="77777777" w:rsidR="008126BF" w:rsidRDefault="008126BF" w:rsidP="008123DC">
      <w:pPr>
        <w:ind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- WakeMed Internal Medicine Grand Rounds (CME) – “Life and Death on the Front Lines: a </w:t>
      </w:r>
    </w:p>
    <w:p w14:paraId="4C70FBBB" w14:textId="77777777" w:rsidR="008126BF" w:rsidRDefault="008126BF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Practical Approach to Talking with and Managing Patients Near End of Life” – 5/2</w:t>
      </w:r>
      <w:r w:rsidR="008E6952">
        <w:rPr>
          <w:rFonts w:ascii="Arial" w:hAnsi="Arial"/>
          <w:sz w:val="22"/>
          <w:szCs w:val="22"/>
        </w:rPr>
        <w:t>1</w:t>
      </w:r>
    </w:p>
    <w:p w14:paraId="2575FFDD" w14:textId="77777777" w:rsidR="008126BF" w:rsidRDefault="008126BF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Duke University </w:t>
      </w:r>
      <w:r w:rsidR="00F32CED"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ritical Care Fellowship – “</w:t>
      </w:r>
      <w:r w:rsidR="00F32CED">
        <w:rPr>
          <w:rFonts w:ascii="Arial" w:hAnsi="Arial"/>
          <w:sz w:val="22"/>
          <w:szCs w:val="22"/>
        </w:rPr>
        <w:t>Complex Pain Management</w:t>
      </w:r>
      <w:r>
        <w:rPr>
          <w:rFonts w:ascii="Arial" w:hAnsi="Arial"/>
          <w:sz w:val="22"/>
          <w:szCs w:val="22"/>
        </w:rPr>
        <w:t>” – 5/2</w:t>
      </w:r>
      <w:r w:rsidR="008E6952">
        <w:rPr>
          <w:rFonts w:ascii="Arial" w:hAnsi="Arial"/>
          <w:sz w:val="22"/>
          <w:szCs w:val="22"/>
        </w:rPr>
        <w:t>1</w:t>
      </w:r>
    </w:p>
    <w:p w14:paraId="3AE58D57" w14:textId="77777777" w:rsidR="006139AC" w:rsidRDefault="008126BF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6139AC">
        <w:rPr>
          <w:rFonts w:ascii="Arial" w:hAnsi="Arial"/>
          <w:sz w:val="22"/>
          <w:szCs w:val="22"/>
        </w:rPr>
        <w:t xml:space="preserve">Project </w:t>
      </w:r>
      <w:proofErr w:type="spellStart"/>
      <w:r w:rsidR="006139AC">
        <w:rPr>
          <w:rFonts w:ascii="Arial" w:hAnsi="Arial"/>
          <w:sz w:val="22"/>
          <w:szCs w:val="22"/>
        </w:rPr>
        <w:t>EchoCares</w:t>
      </w:r>
      <w:proofErr w:type="spellEnd"/>
      <w:r w:rsidR="006139AC">
        <w:rPr>
          <w:rFonts w:ascii="Arial" w:hAnsi="Arial"/>
          <w:sz w:val="22"/>
          <w:szCs w:val="22"/>
        </w:rPr>
        <w:t xml:space="preserve">: PalliCOVID (CME) – “Ongoing Hospitalization as Treatment for Hospital </w:t>
      </w:r>
    </w:p>
    <w:p w14:paraId="136C0419" w14:textId="77777777" w:rsidR="008126BF" w:rsidRDefault="006139AC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Acquired Delirium?” Case Presentation – 5/2</w:t>
      </w:r>
      <w:r w:rsidR="008E6952">
        <w:rPr>
          <w:rFonts w:ascii="Arial" w:hAnsi="Arial"/>
          <w:sz w:val="22"/>
          <w:szCs w:val="22"/>
        </w:rPr>
        <w:t>1</w:t>
      </w:r>
    </w:p>
    <w:p w14:paraId="31E5DD1E" w14:textId="77777777" w:rsidR="0004158B" w:rsidRDefault="0004158B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Duke LifePoint Health Palliative Care Consortium (CME) – “Bringing Clinical Ethics to the </w:t>
      </w:r>
    </w:p>
    <w:p w14:paraId="5A609DEA" w14:textId="77777777" w:rsidR="0004158B" w:rsidRDefault="0004158B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Bedside” – 4/2</w:t>
      </w:r>
      <w:r w:rsidR="008E6952">
        <w:rPr>
          <w:rFonts w:ascii="Arial" w:hAnsi="Arial"/>
          <w:sz w:val="22"/>
          <w:szCs w:val="22"/>
        </w:rPr>
        <w:t>1</w:t>
      </w:r>
    </w:p>
    <w:p w14:paraId="479707ED" w14:textId="77777777" w:rsidR="0004158B" w:rsidRDefault="0004158B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Duke University School of Medicine Palliative Care Interest Group – “Palliative Care Case </w:t>
      </w:r>
    </w:p>
    <w:p w14:paraId="0817FAD9" w14:textId="77777777" w:rsidR="0004158B" w:rsidRDefault="0004158B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Study: Supporting Patients from Diagnosis to Death” – 2 sessions (3/2</w:t>
      </w:r>
      <w:r w:rsidR="008E6952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, 4/2</w:t>
      </w:r>
      <w:r w:rsidR="008E6952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)</w:t>
      </w:r>
    </w:p>
    <w:p w14:paraId="1AFF11F4" w14:textId="77777777" w:rsidR="008123DC" w:rsidRDefault="00335192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Duke Abdominal Transplantation Retreat – “Providing Advance Care Planning for Patients </w:t>
      </w:r>
    </w:p>
    <w:p w14:paraId="46607D2E" w14:textId="77777777" w:rsidR="00335192" w:rsidRDefault="00335192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with Advanced Liver Disease” – 3/2</w:t>
      </w:r>
      <w:r w:rsidR="008E6952">
        <w:rPr>
          <w:rFonts w:ascii="Arial" w:hAnsi="Arial"/>
          <w:sz w:val="22"/>
          <w:szCs w:val="22"/>
        </w:rPr>
        <w:t>1</w:t>
      </w:r>
    </w:p>
    <w:p w14:paraId="7EAF28BF" w14:textId="77777777" w:rsidR="00335192" w:rsidRDefault="00335192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Duke Fellowship in Hematology/Oncology (CME) – “How I Treat This: Complex Pain” – 3/2</w:t>
      </w:r>
      <w:r w:rsidR="008E6952">
        <w:rPr>
          <w:rFonts w:ascii="Arial" w:hAnsi="Arial"/>
          <w:sz w:val="22"/>
          <w:szCs w:val="22"/>
        </w:rPr>
        <w:t>1</w:t>
      </w:r>
    </w:p>
    <w:p w14:paraId="20BB1BD4" w14:textId="77777777" w:rsidR="00335192" w:rsidRDefault="00335192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North Carolina Project </w:t>
      </w:r>
      <w:proofErr w:type="spellStart"/>
      <w:r>
        <w:rPr>
          <w:rFonts w:ascii="Arial" w:hAnsi="Arial"/>
          <w:sz w:val="22"/>
          <w:szCs w:val="22"/>
        </w:rPr>
        <w:t>EchoCares</w:t>
      </w:r>
      <w:proofErr w:type="spellEnd"/>
      <w:r>
        <w:rPr>
          <w:rFonts w:ascii="Arial" w:hAnsi="Arial"/>
          <w:sz w:val="22"/>
          <w:szCs w:val="22"/>
        </w:rPr>
        <w:t xml:space="preserve"> (CME) – “</w:t>
      </w:r>
      <w:proofErr w:type="spellStart"/>
      <w:r>
        <w:rPr>
          <w:rFonts w:ascii="Arial" w:hAnsi="Arial"/>
          <w:sz w:val="22"/>
          <w:szCs w:val="22"/>
        </w:rPr>
        <w:t>PalCare</w:t>
      </w:r>
      <w:proofErr w:type="spellEnd"/>
      <w:r>
        <w:rPr>
          <w:rFonts w:ascii="Arial" w:hAnsi="Arial"/>
          <w:sz w:val="22"/>
          <w:szCs w:val="22"/>
        </w:rPr>
        <w:t xml:space="preserve"> Billing and Coding, Part 2” – 2/2</w:t>
      </w:r>
      <w:r w:rsidR="008E6952">
        <w:rPr>
          <w:rFonts w:ascii="Arial" w:hAnsi="Arial"/>
          <w:sz w:val="22"/>
          <w:szCs w:val="22"/>
        </w:rPr>
        <w:t>1</w:t>
      </w:r>
    </w:p>
    <w:p w14:paraId="452751D5" w14:textId="77777777" w:rsidR="00335192" w:rsidRDefault="00335192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North Carolina Project </w:t>
      </w:r>
      <w:proofErr w:type="spellStart"/>
      <w:r>
        <w:rPr>
          <w:rFonts w:ascii="Arial" w:hAnsi="Arial"/>
          <w:sz w:val="22"/>
          <w:szCs w:val="22"/>
        </w:rPr>
        <w:t>EchoCares</w:t>
      </w:r>
      <w:proofErr w:type="spellEnd"/>
      <w:r>
        <w:rPr>
          <w:rFonts w:ascii="Arial" w:hAnsi="Arial"/>
          <w:sz w:val="22"/>
          <w:szCs w:val="22"/>
        </w:rPr>
        <w:t xml:space="preserve"> (CME) – “</w:t>
      </w:r>
      <w:proofErr w:type="spellStart"/>
      <w:r>
        <w:rPr>
          <w:rFonts w:ascii="Arial" w:hAnsi="Arial"/>
          <w:sz w:val="22"/>
          <w:szCs w:val="22"/>
        </w:rPr>
        <w:t>PalCare</w:t>
      </w:r>
      <w:proofErr w:type="spellEnd"/>
      <w:r>
        <w:rPr>
          <w:rFonts w:ascii="Arial" w:hAnsi="Arial"/>
          <w:sz w:val="22"/>
          <w:szCs w:val="22"/>
        </w:rPr>
        <w:t xml:space="preserve"> Billing and Coding, Part 1” – 1/2</w:t>
      </w:r>
      <w:r w:rsidR="008E6952">
        <w:rPr>
          <w:rFonts w:ascii="Arial" w:hAnsi="Arial"/>
          <w:sz w:val="22"/>
          <w:szCs w:val="22"/>
        </w:rPr>
        <w:t>1</w:t>
      </w:r>
    </w:p>
    <w:p w14:paraId="107B2C9A" w14:textId="77777777" w:rsidR="00F22B32" w:rsidRDefault="00E80C02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Duke Primary Care Grand Rounds </w:t>
      </w:r>
      <w:r w:rsidR="00F22B32">
        <w:rPr>
          <w:rFonts w:ascii="Arial" w:hAnsi="Arial"/>
          <w:sz w:val="22"/>
          <w:szCs w:val="22"/>
        </w:rPr>
        <w:t xml:space="preserve">(CME) </w:t>
      </w:r>
      <w:r>
        <w:rPr>
          <w:rFonts w:ascii="Arial" w:hAnsi="Arial"/>
          <w:sz w:val="22"/>
          <w:szCs w:val="22"/>
        </w:rPr>
        <w:t xml:space="preserve">– “Talking About Talking About Palliative Care: A </w:t>
      </w:r>
    </w:p>
    <w:p w14:paraId="606AC9B7" w14:textId="77777777" w:rsidR="00E80C02" w:rsidRDefault="00E80C02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Primer for Primary Care” – 12/20</w:t>
      </w:r>
    </w:p>
    <w:p w14:paraId="7BC94D0A" w14:textId="77777777" w:rsidR="00787BEF" w:rsidRDefault="00787BEF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Indiana Hospice and Palliative Care Network – “Breaking Bread and Building the Tribe: </w:t>
      </w:r>
    </w:p>
    <w:p w14:paraId="749D777C" w14:textId="77777777" w:rsidR="00787BEF" w:rsidRDefault="00787BEF" w:rsidP="008123DC">
      <w:pPr>
        <w:ind w:left="2160"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Lessons Learned from the DVPCC” – 11/20</w:t>
      </w:r>
    </w:p>
    <w:p w14:paraId="57FDBDD1" w14:textId="77777777" w:rsidR="0004158B" w:rsidRDefault="00B80CFF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Sandhills End-of-Life Symposium (</w:t>
      </w:r>
      <w:r w:rsidR="008175DF">
        <w:rPr>
          <w:rFonts w:ascii="Arial" w:hAnsi="Arial"/>
          <w:sz w:val="22"/>
          <w:szCs w:val="22"/>
        </w:rPr>
        <w:t xml:space="preserve">CME) – “Life and Death </w:t>
      </w:r>
      <w:r w:rsidR="0004158B">
        <w:rPr>
          <w:rFonts w:ascii="Arial" w:hAnsi="Arial"/>
          <w:sz w:val="22"/>
          <w:szCs w:val="22"/>
        </w:rPr>
        <w:t>on</w:t>
      </w:r>
      <w:r w:rsidR="008175DF">
        <w:rPr>
          <w:rFonts w:ascii="Arial" w:hAnsi="Arial"/>
          <w:sz w:val="22"/>
          <w:szCs w:val="22"/>
        </w:rPr>
        <w:t xml:space="preserve"> the Front Lines: Talking with </w:t>
      </w:r>
    </w:p>
    <w:p w14:paraId="3C67D8D0" w14:textId="77777777" w:rsidR="00B80CFF" w:rsidRDefault="008175DF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and Managing Patients Near Death” – 9/20</w:t>
      </w:r>
    </w:p>
    <w:p w14:paraId="76F56DE3" w14:textId="77777777" w:rsidR="004B0903" w:rsidRDefault="004B0903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Duke University Internal Medicine 9300 Intern Lectures – “Advanced Opioid Math</w:t>
      </w:r>
      <w:r w:rsidR="00F22B32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– 9/20 </w:t>
      </w:r>
    </w:p>
    <w:p w14:paraId="4085A4DC" w14:textId="77777777" w:rsidR="004B0903" w:rsidRDefault="004B0903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ongoing</w:t>
      </w:r>
    </w:p>
    <w:p w14:paraId="62126E73" w14:textId="77777777" w:rsidR="00BA38A1" w:rsidRDefault="00BA38A1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University of Scranton Medical Alumni Council – “Finding Mentors and Maintaining Your Sense </w:t>
      </w:r>
    </w:p>
    <w:p w14:paraId="78242C82" w14:textId="77777777" w:rsidR="00BA38A1" w:rsidRDefault="00BA38A1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of Self in Medical Training” – 9/20</w:t>
      </w:r>
    </w:p>
    <w:p w14:paraId="1ECC654C" w14:textId="77777777" w:rsidR="00EF593C" w:rsidRDefault="00EF593C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Pr="00954660">
        <w:rPr>
          <w:rFonts w:ascii="Arial" w:hAnsi="Arial" w:cs="Arial"/>
          <w:sz w:val="22"/>
          <w:szCs w:val="22"/>
        </w:rPr>
        <w:t>Duke Fellowship in Hospice and Palliative Medicine – “</w:t>
      </w:r>
      <w:r>
        <w:rPr>
          <w:rFonts w:ascii="Arial" w:hAnsi="Arial" w:cs="Arial"/>
          <w:sz w:val="22"/>
          <w:szCs w:val="22"/>
        </w:rPr>
        <w:t xml:space="preserve">Speed Dating with the Classics: Journal </w:t>
      </w:r>
    </w:p>
    <w:p w14:paraId="2256E802" w14:textId="77777777" w:rsidR="00EF593C" w:rsidRPr="00EF593C" w:rsidRDefault="00EF593C" w:rsidP="008123DC">
      <w:pPr>
        <w:ind w:left="1440" w:right="-9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Club Time Machine”</w:t>
      </w:r>
      <w:r w:rsidRPr="00954660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8/20</w:t>
      </w:r>
    </w:p>
    <w:p w14:paraId="7B0F4E91" w14:textId="77777777" w:rsidR="008175DF" w:rsidRDefault="00EF593C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National Hospice and Palliative Care Organization Virtual Conference Closing Plenary </w:t>
      </w:r>
      <w:r w:rsidR="008175DF">
        <w:rPr>
          <w:rFonts w:ascii="Arial" w:hAnsi="Arial"/>
          <w:sz w:val="22"/>
          <w:szCs w:val="22"/>
        </w:rPr>
        <w:t xml:space="preserve">(CME) </w:t>
      </w:r>
    </w:p>
    <w:p w14:paraId="15461993" w14:textId="77777777" w:rsidR="00EF593C" w:rsidRDefault="00EF593C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– “Redesigning Care for Quality in Uncertain Times: Pipe Dream or Opportunity?” – 7/20</w:t>
      </w:r>
    </w:p>
    <w:p w14:paraId="3D4FCA7C" w14:textId="77777777" w:rsidR="000A710B" w:rsidRDefault="000A710B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University of Pennsylvania Pulmonary/Critical Care Fellowship Fellows’ Case Conference – </w:t>
      </w:r>
    </w:p>
    <w:p w14:paraId="3917C5B9" w14:textId="77777777" w:rsidR="000A710B" w:rsidRDefault="000A710B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“Palliative Care Integration in Advanced Lung Disease” – 2/20</w:t>
      </w:r>
    </w:p>
    <w:p w14:paraId="60091968" w14:textId="77777777" w:rsidR="00C86667" w:rsidRDefault="00C86667" w:rsidP="008123DC">
      <w:pPr>
        <w:ind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- Transitions Life Care (Raleigh, NC) – “Provider Notes and Billing” – 1/20</w:t>
      </w:r>
    </w:p>
    <w:p w14:paraId="58208465" w14:textId="77777777" w:rsidR="00C86667" w:rsidRDefault="00C86667" w:rsidP="008123DC">
      <w:pPr>
        <w:ind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- Lower Cape Fear Hospice (Wilmington, NC) – “Provider Notes and Billing” – 1/20</w:t>
      </w:r>
    </w:p>
    <w:p w14:paraId="7283F9D2" w14:textId="77777777" w:rsidR="004F7DE0" w:rsidRDefault="004F7DE0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Penn Medicine Hospice (CEU) – “Medical Cannabis for the Hospice Crowd” – 1/20</w:t>
      </w:r>
    </w:p>
    <w:p w14:paraId="4C13D30B" w14:textId="77777777" w:rsidR="00E8720F" w:rsidRDefault="00E8720F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Sidney Kimmel Medical College Palliative Care Interest Group – “Palliative Care Case Study: </w:t>
      </w:r>
    </w:p>
    <w:p w14:paraId="2F941A19" w14:textId="77777777" w:rsidR="00E8720F" w:rsidRDefault="00E8720F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Supporting Patients from Diagnosis to Death” – 11/19</w:t>
      </w:r>
    </w:p>
    <w:p w14:paraId="5FBA0766" w14:textId="77777777" w:rsidR="00606055" w:rsidRDefault="00606055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University of Scranton </w:t>
      </w:r>
      <w:r w:rsidR="006854B2">
        <w:rPr>
          <w:rFonts w:ascii="Arial" w:hAnsi="Arial"/>
          <w:sz w:val="22"/>
          <w:szCs w:val="22"/>
        </w:rPr>
        <w:t>‘</w:t>
      </w:r>
      <w:r>
        <w:rPr>
          <w:rFonts w:ascii="Arial" w:hAnsi="Arial"/>
          <w:sz w:val="22"/>
          <w:szCs w:val="22"/>
        </w:rPr>
        <w:t>Medicine As Service Retreat</w:t>
      </w:r>
      <w:r w:rsidR="006854B2"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 xml:space="preserve"> – </w:t>
      </w:r>
      <w:r w:rsidR="00E8720F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 xml:space="preserve">Palliative Care: Medicine for the </w:t>
      </w:r>
    </w:p>
    <w:p w14:paraId="7EBAB77B" w14:textId="77777777" w:rsidR="00606055" w:rsidRDefault="006854B2" w:rsidP="008123DC">
      <w:pPr>
        <w:ind w:left="1440" w:right="-90" w:firstLine="720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Jesuitically</w:t>
      </w:r>
      <w:proofErr w:type="spellEnd"/>
      <w:r w:rsidR="00606055">
        <w:rPr>
          <w:rFonts w:ascii="Arial" w:hAnsi="Arial"/>
          <w:sz w:val="22"/>
          <w:szCs w:val="22"/>
        </w:rPr>
        <w:t xml:space="preserve"> Inclined” – 10/19</w:t>
      </w:r>
    </w:p>
    <w:p w14:paraId="5C1DEB4F" w14:textId="77777777" w:rsidR="00606055" w:rsidRDefault="00606055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Jewish Home of Eastern Pennsylvania (CEU) – “Palliative Care: An Extra Layer of Support for </w:t>
      </w:r>
    </w:p>
    <w:p w14:paraId="02D918AF" w14:textId="77777777" w:rsidR="00606055" w:rsidRDefault="00606055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Patients and Clinicians” – 10/19</w:t>
      </w:r>
    </w:p>
    <w:p w14:paraId="5D94A307" w14:textId="77777777" w:rsidR="001A667B" w:rsidRDefault="001A667B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University of Pennsylvania Nephrology Fellowship – Guest Teaching Attending in </w:t>
      </w:r>
    </w:p>
    <w:p w14:paraId="2A3F18E4" w14:textId="77777777" w:rsidR="001A667B" w:rsidRDefault="001A667B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Conservative Kidney Care – 10/19</w:t>
      </w:r>
      <w:r>
        <w:rPr>
          <w:rFonts w:ascii="Arial" w:hAnsi="Arial"/>
          <w:sz w:val="22"/>
          <w:szCs w:val="22"/>
        </w:rPr>
        <w:tab/>
      </w:r>
    </w:p>
    <w:p w14:paraId="51AAA909" w14:textId="77777777" w:rsidR="00C31BD9" w:rsidRDefault="00C31BD9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University of Pennsylvania Renal Grand Rounds (CME) – “Palliative Care and Nephrology: </w:t>
      </w:r>
    </w:p>
    <w:p w14:paraId="1B239FAE" w14:textId="77777777" w:rsidR="00C31BD9" w:rsidRDefault="00C31BD9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Imagining Palliative Care Delivery for Patients with Kidney Disease” – 9/19</w:t>
      </w:r>
    </w:p>
    <w:p w14:paraId="40B18EC8" w14:textId="77777777" w:rsidR="006854B2" w:rsidRDefault="006854B2" w:rsidP="008123DC">
      <w:pPr>
        <w:ind w:left="720"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- University of Pennsylvania Palliative Care New Faculty/APP Orientation– “Notes and Billing” – </w:t>
      </w:r>
    </w:p>
    <w:p w14:paraId="76BF6DD0" w14:textId="77777777" w:rsidR="006854B2" w:rsidRDefault="006854B2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all new hires </w:t>
      </w:r>
      <w:r w:rsidR="008B3435">
        <w:rPr>
          <w:rFonts w:ascii="Arial" w:hAnsi="Arial"/>
          <w:sz w:val="22"/>
          <w:szCs w:val="22"/>
        </w:rPr>
        <w:t>from 2016-2020</w:t>
      </w:r>
    </w:p>
    <w:p w14:paraId="28E4B8A1" w14:textId="77777777" w:rsidR="006854B2" w:rsidRDefault="006854B2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Perelman School of Medicine Frontiers in Palliative Care – “Intro to Hospice” – 9/19</w:t>
      </w:r>
    </w:p>
    <w:p w14:paraId="698BB9E6" w14:textId="77777777" w:rsidR="00606055" w:rsidRDefault="00606055" w:rsidP="008123DC">
      <w:pPr>
        <w:ind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- University of Pennsylvania Surgical Critical Care Fellowship – “Palliative Care in the Surgical </w:t>
      </w:r>
    </w:p>
    <w:p w14:paraId="30679C59" w14:textId="77777777" w:rsidR="00606055" w:rsidRDefault="00606055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ICU” – 8/19</w:t>
      </w:r>
    </w:p>
    <w:p w14:paraId="11E5DC79" w14:textId="77777777" w:rsidR="0021668C" w:rsidRDefault="0021668C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University of Pennsylvania Palliative Medicine Fellowship – “Journal Club Time Machine: </w:t>
      </w:r>
    </w:p>
    <w:p w14:paraId="3A47D524" w14:textId="77777777" w:rsidR="0021668C" w:rsidRDefault="0021668C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Speed Dating with the Classics” – 7/19 </w:t>
      </w:r>
    </w:p>
    <w:p w14:paraId="70C88EFB" w14:textId="77777777" w:rsidR="0021668C" w:rsidRDefault="0021668C" w:rsidP="008123DC">
      <w:pPr>
        <w:ind w:left="720"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- University of Pennsylvania Palliative Medicine Fellowship – “Notes and Billing” – 7/19 </w:t>
      </w:r>
    </w:p>
    <w:p w14:paraId="59222945" w14:textId="77777777" w:rsidR="00141227" w:rsidRDefault="00DA2E3B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Wyoming Medical Center Grand Rounds (CME) – “</w:t>
      </w:r>
      <w:r w:rsidR="00141227">
        <w:rPr>
          <w:rFonts w:ascii="Arial" w:hAnsi="Arial"/>
          <w:sz w:val="22"/>
          <w:szCs w:val="22"/>
        </w:rPr>
        <w:t xml:space="preserve">Life and Death on the Front Lines: A </w:t>
      </w:r>
    </w:p>
    <w:p w14:paraId="0E962019" w14:textId="77777777" w:rsidR="00DA2E3B" w:rsidRDefault="00141227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Practical Approach to Talking with and Caring for Patients Near End</w:t>
      </w:r>
      <w:r w:rsidR="006854B2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>of</w:t>
      </w:r>
      <w:r w:rsidR="006854B2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>Life” – 6/19</w:t>
      </w:r>
      <w:r w:rsidR="00DA2E3B">
        <w:rPr>
          <w:rFonts w:ascii="Arial" w:hAnsi="Arial"/>
          <w:sz w:val="22"/>
          <w:szCs w:val="22"/>
        </w:rPr>
        <w:t xml:space="preserve"> </w:t>
      </w:r>
    </w:p>
    <w:p w14:paraId="305A255E" w14:textId="77777777" w:rsidR="00DA2E3B" w:rsidRDefault="00DA2E3B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Wyoming Quality Health Care Conference (CME) – “Mountains Beyond Mountains: Imagining </w:t>
      </w:r>
    </w:p>
    <w:p w14:paraId="0D58492A" w14:textId="77777777" w:rsidR="00DA2E3B" w:rsidRDefault="00DA2E3B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Palliative Care Delivery in Wide Open Spaces” – 6/19</w:t>
      </w:r>
    </w:p>
    <w:p w14:paraId="0EFB84B6" w14:textId="77777777" w:rsidR="00DA2E3B" w:rsidRDefault="00DA2E3B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Wyoming Quality Health Care Conference (CME) – “Whatever You Do, Don’t Tell My Family: </w:t>
      </w:r>
    </w:p>
    <w:p w14:paraId="621EF349" w14:textId="77777777" w:rsidR="00DA2E3B" w:rsidRDefault="00DA2E3B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Bringing Clinical Ethics to the Bedside” – 6/19</w:t>
      </w:r>
    </w:p>
    <w:p w14:paraId="58682810" w14:textId="77777777" w:rsidR="00DA2E3B" w:rsidRDefault="00DA2E3B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Wyoming Quality Health Care Conference (CME) – “Talking with the Dying: Moving Beyond </w:t>
      </w:r>
    </w:p>
    <w:p w14:paraId="2ED5C0E9" w14:textId="77777777" w:rsidR="00DA2E3B" w:rsidRDefault="00E30BCB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‘</w:t>
      </w:r>
      <w:r w:rsidR="00DA2E3B">
        <w:rPr>
          <w:rFonts w:ascii="Arial" w:hAnsi="Arial"/>
          <w:sz w:val="22"/>
          <w:szCs w:val="22"/>
        </w:rPr>
        <w:t>Aww, It’s Bad. Want a Sandwich</w:t>
      </w:r>
      <w:r>
        <w:rPr>
          <w:rFonts w:ascii="Arial" w:hAnsi="Arial"/>
          <w:sz w:val="22"/>
          <w:szCs w:val="22"/>
        </w:rPr>
        <w:t>’</w:t>
      </w:r>
      <w:r w:rsidR="00DA2E3B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</w:t>
      </w:r>
      <w:r w:rsidR="00DA2E3B">
        <w:rPr>
          <w:rFonts w:ascii="Arial" w:hAnsi="Arial"/>
          <w:sz w:val="22"/>
          <w:szCs w:val="22"/>
        </w:rPr>
        <w:t>– 6/19</w:t>
      </w:r>
    </w:p>
    <w:p w14:paraId="59566EFA" w14:textId="77777777" w:rsidR="00127452" w:rsidRDefault="00127452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University of Pennsylvania Palliative Medicine Fellowship – “Journal Club Time Machine: </w:t>
      </w:r>
    </w:p>
    <w:p w14:paraId="63EC5FD5" w14:textId="77777777" w:rsidR="00127452" w:rsidRDefault="00127452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Speed Dating with the Classics” – 6/19 </w:t>
      </w:r>
    </w:p>
    <w:p w14:paraId="7E25679C" w14:textId="77777777" w:rsidR="00175D1D" w:rsidRDefault="00175D1D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University of Pennsylvania Surgical Critical Care Fellowship – “Best Case / Worst Case: a </w:t>
      </w:r>
    </w:p>
    <w:p w14:paraId="7C04C7D3" w14:textId="77777777" w:rsidR="00175D1D" w:rsidRDefault="00175D1D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Strategy for Communication at the Fork in the Road” – 5/19</w:t>
      </w:r>
      <w:r w:rsidR="00470C7E">
        <w:rPr>
          <w:rFonts w:ascii="Arial" w:hAnsi="Arial"/>
          <w:sz w:val="22"/>
          <w:szCs w:val="22"/>
        </w:rPr>
        <w:t>, 8/19</w:t>
      </w:r>
      <w:r>
        <w:rPr>
          <w:rFonts w:ascii="Arial" w:hAnsi="Arial"/>
          <w:sz w:val="22"/>
          <w:szCs w:val="22"/>
        </w:rPr>
        <w:t xml:space="preserve"> </w:t>
      </w:r>
    </w:p>
    <w:p w14:paraId="5E72E91B" w14:textId="77777777" w:rsidR="00541EBB" w:rsidRDefault="00541EBB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Delaware Quality of Life Coalition (CME) – “Innovating in Advance Care Planning: Creation of </w:t>
      </w:r>
    </w:p>
    <w:p w14:paraId="79658998" w14:textId="77777777" w:rsidR="00541EBB" w:rsidRDefault="00541EBB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Our Care Wishes: – 5/19</w:t>
      </w:r>
    </w:p>
    <w:p w14:paraId="475C95C9" w14:textId="77777777" w:rsidR="007414B2" w:rsidRDefault="007414B2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University of Pennsylvania Palliative Medicine Fellowship – “Understanding Our Healthcare </w:t>
      </w:r>
    </w:p>
    <w:p w14:paraId="45EB2CBE" w14:textId="77777777" w:rsidR="007414B2" w:rsidRDefault="007414B2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Apparatus: Medicare, Medicaid, and Health Insurance” – 1/19 </w:t>
      </w:r>
    </w:p>
    <w:p w14:paraId="6A203E00" w14:textId="77777777" w:rsidR="00541EBB" w:rsidRDefault="007414B2" w:rsidP="008123DC">
      <w:pPr>
        <w:ind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- University of Pennsylvania Palliative Care Case Series</w:t>
      </w:r>
      <w:r w:rsidR="00541EBB">
        <w:rPr>
          <w:rFonts w:ascii="Arial" w:hAnsi="Arial"/>
          <w:sz w:val="22"/>
          <w:szCs w:val="22"/>
        </w:rPr>
        <w:t xml:space="preserve"> (CME)</w:t>
      </w:r>
      <w:r>
        <w:rPr>
          <w:rFonts w:ascii="Arial" w:hAnsi="Arial"/>
          <w:sz w:val="22"/>
          <w:szCs w:val="22"/>
        </w:rPr>
        <w:t xml:space="preserve"> – “Managing Implantable Pain </w:t>
      </w:r>
    </w:p>
    <w:p w14:paraId="71F7830D" w14:textId="77777777" w:rsidR="007414B2" w:rsidRDefault="007414B2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Pumps</w:t>
      </w:r>
      <w:r w:rsidR="00541EB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 the Hospice Setting” – 12/18</w:t>
      </w:r>
    </w:p>
    <w:p w14:paraId="3F6B8FFF" w14:textId="77777777" w:rsidR="00541EBB" w:rsidRDefault="00A9237B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American College of Physicians Pennsylvania State Meeting</w:t>
      </w:r>
      <w:r w:rsidR="00541EBB">
        <w:rPr>
          <w:rFonts w:ascii="Arial" w:hAnsi="Arial"/>
          <w:sz w:val="22"/>
          <w:szCs w:val="22"/>
        </w:rPr>
        <w:t xml:space="preserve"> (CME)</w:t>
      </w:r>
      <w:r>
        <w:rPr>
          <w:rFonts w:ascii="Arial" w:hAnsi="Arial"/>
          <w:sz w:val="22"/>
          <w:szCs w:val="22"/>
        </w:rPr>
        <w:t xml:space="preserve"> – “Nuts and Bolts of </w:t>
      </w:r>
    </w:p>
    <w:p w14:paraId="1C7FF04C" w14:textId="77777777" w:rsidR="00A9237B" w:rsidRDefault="00A9237B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Opioid Prescribing” – 12/1</w:t>
      </w:r>
      <w:r w:rsidR="007414B2">
        <w:rPr>
          <w:rFonts w:ascii="Arial" w:hAnsi="Arial"/>
          <w:sz w:val="22"/>
          <w:szCs w:val="22"/>
        </w:rPr>
        <w:t>8</w:t>
      </w:r>
    </w:p>
    <w:p w14:paraId="73325219" w14:textId="77777777" w:rsidR="00A823B3" w:rsidRDefault="00971C14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University of Pennsylvania Internal Medicine Residency - “</w:t>
      </w:r>
      <w:r w:rsidR="00A823B3">
        <w:rPr>
          <w:rFonts w:ascii="Arial" w:hAnsi="Arial"/>
          <w:sz w:val="22"/>
          <w:szCs w:val="22"/>
        </w:rPr>
        <w:t xml:space="preserve">Follow the Money: Using Hospice </w:t>
      </w:r>
    </w:p>
    <w:p w14:paraId="6C8475A7" w14:textId="77777777" w:rsidR="00971C14" w:rsidRDefault="00A823B3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Financing to Understand </w:t>
      </w:r>
      <w:r w:rsidR="00C332BB">
        <w:rPr>
          <w:rFonts w:ascii="Arial" w:hAnsi="Arial"/>
          <w:sz w:val="22"/>
          <w:szCs w:val="22"/>
        </w:rPr>
        <w:t xml:space="preserve">the Economics of </w:t>
      </w:r>
      <w:r w:rsidR="00A9237B">
        <w:rPr>
          <w:rFonts w:ascii="Arial" w:hAnsi="Arial"/>
          <w:sz w:val="22"/>
          <w:szCs w:val="22"/>
        </w:rPr>
        <w:t>End of Life</w:t>
      </w:r>
      <w:r w:rsidR="00971C14">
        <w:rPr>
          <w:rFonts w:ascii="Arial" w:hAnsi="Arial"/>
          <w:sz w:val="22"/>
          <w:szCs w:val="22"/>
        </w:rPr>
        <w:t xml:space="preserve">” – 4 sessions Fall </w:t>
      </w:r>
      <w:r w:rsidR="00175D1D">
        <w:rPr>
          <w:rFonts w:ascii="Arial" w:hAnsi="Arial"/>
          <w:sz w:val="22"/>
          <w:szCs w:val="22"/>
        </w:rPr>
        <w:t>20</w:t>
      </w:r>
      <w:r w:rsidR="00971C14">
        <w:rPr>
          <w:rFonts w:ascii="Arial" w:hAnsi="Arial"/>
          <w:sz w:val="22"/>
          <w:szCs w:val="22"/>
        </w:rPr>
        <w:t>18</w:t>
      </w:r>
    </w:p>
    <w:p w14:paraId="30A26927" w14:textId="77777777" w:rsidR="00A9237B" w:rsidRDefault="00A9237B" w:rsidP="008123DC">
      <w:pPr>
        <w:ind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- Perelman School of Medicine Frontiers in Palliative Care – “Intro to Hospice” – 10/18</w:t>
      </w:r>
    </w:p>
    <w:p w14:paraId="61A8BCC8" w14:textId="77777777" w:rsidR="001C33CD" w:rsidRDefault="004D4196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1C33CD">
        <w:rPr>
          <w:rFonts w:ascii="Arial" w:hAnsi="Arial"/>
          <w:sz w:val="22"/>
          <w:szCs w:val="22"/>
        </w:rPr>
        <w:t xml:space="preserve">University of Pennsylvania </w:t>
      </w:r>
      <w:r>
        <w:rPr>
          <w:rFonts w:ascii="Arial" w:hAnsi="Arial"/>
          <w:sz w:val="22"/>
          <w:szCs w:val="22"/>
        </w:rPr>
        <w:t xml:space="preserve">Anesthesia and Critical Care Grand Rounds (CME) – “Palliative </w:t>
      </w:r>
    </w:p>
    <w:p w14:paraId="215F26AA" w14:textId="77777777" w:rsidR="004D4196" w:rsidRDefault="004D4196" w:rsidP="001C33CD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Care and Family Meetings” – 9/18</w:t>
      </w:r>
      <w:r w:rsidR="00470C7E">
        <w:rPr>
          <w:rFonts w:ascii="Arial" w:hAnsi="Arial"/>
          <w:sz w:val="22"/>
          <w:szCs w:val="22"/>
        </w:rPr>
        <w:t>, 8/19</w:t>
      </w:r>
    </w:p>
    <w:p w14:paraId="5A5B11B6" w14:textId="77777777" w:rsidR="00D109F8" w:rsidRDefault="00D53C7F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Main Line Health System Internal Medicine Residency – “Advanced Opioid Math” – 8/18</w:t>
      </w:r>
    </w:p>
    <w:p w14:paraId="72C357AB" w14:textId="77777777" w:rsidR="00D53C7F" w:rsidRDefault="00D53C7F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University of Pennsylvania Palliative Medicine Fellowship – “Billing and Writing the Perfect </w:t>
      </w:r>
    </w:p>
    <w:p w14:paraId="4B07322F" w14:textId="77777777" w:rsidR="00D53C7F" w:rsidRDefault="00D53C7F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Palliative Care Note” – 7/19</w:t>
      </w:r>
      <w:r>
        <w:rPr>
          <w:rFonts w:ascii="Arial" w:hAnsi="Arial"/>
          <w:sz w:val="22"/>
          <w:szCs w:val="22"/>
        </w:rPr>
        <w:tab/>
      </w:r>
    </w:p>
    <w:p w14:paraId="6E1D00AD" w14:textId="77777777" w:rsidR="008B4019" w:rsidRDefault="008B4019" w:rsidP="008123DC">
      <w:pPr>
        <w:ind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- University of Pennsylvania Palliative Medicine Fellowship – “Pain 10</w:t>
      </w:r>
      <w:r w:rsidR="00541EBB">
        <w:rPr>
          <w:rFonts w:ascii="Arial" w:hAnsi="Arial"/>
          <w:sz w:val="22"/>
          <w:szCs w:val="22"/>
        </w:rPr>
        <w:t>1 – Parts 2 and 3</w:t>
      </w:r>
      <w:r>
        <w:rPr>
          <w:rFonts w:ascii="Arial" w:hAnsi="Arial"/>
          <w:sz w:val="22"/>
          <w:szCs w:val="22"/>
        </w:rPr>
        <w:t>” – 7/19</w:t>
      </w:r>
      <w:r>
        <w:rPr>
          <w:rFonts w:ascii="Arial" w:hAnsi="Arial"/>
          <w:sz w:val="22"/>
          <w:szCs w:val="22"/>
        </w:rPr>
        <w:tab/>
      </w:r>
    </w:p>
    <w:p w14:paraId="69AFD140" w14:textId="77777777" w:rsidR="00D239DE" w:rsidRDefault="00D239DE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Delaware Valley Palliative Care Collaborative – “Bringing the National Meetings Home” – </w:t>
      </w:r>
    </w:p>
    <w:p w14:paraId="18FB6D61" w14:textId="77777777" w:rsidR="00D239DE" w:rsidRDefault="00D239DE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annually Spring 2016/17/18</w:t>
      </w:r>
      <w:r w:rsidR="008412D8">
        <w:rPr>
          <w:rFonts w:ascii="Arial" w:hAnsi="Arial"/>
          <w:sz w:val="22"/>
          <w:szCs w:val="22"/>
        </w:rPr>
        <w:t>/19</w:t>
      </w:r>
    </w:p>
    <w:p w14:paraId="009FCFA6" w14:textId="77777777" w:rsidR="00D239DE" w:rsidRDefault="00D239DE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Main Line Health (CME) – “Nuts and Bolts of Opioid Prescribing” – 4/18</w:t>
      </w:r>
    </w:p>
    <w:p w14:paraId="0DEDC9A2" w14:textId="77777777" w:rsidR="000637F6" w:rsidRDefault="0009122E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Christiana Care Hospital (DE) Medicine Grand Rounds</w:t>
      </w:r>
      <w:r w:rsidR="000637F6">
        <w:rPr>
          <w:rFonts w:ascii="Arial" w:hAnsi="Arial"/>
          <w:sz w:val="22"/>
          <w:szCs w:val="22"/>
        </w:rPr>
        <w:t xml:space="preserve"> (CME)</w:t>
      </w:r>
      <w:r>
        <w:rPr>
          <w:rFonts w:ascii="Arial" w:hAnsi="Arial"/>
          <w:sz w:val="22"/>
          <w:szCs w:val="22"/>
        </w:rPr>
        <w:t xml:space="preserve"> – “Pharmacy and Neurology </w:t>
      </w:r>
    </w:p>
    <w:p w14:paraId="765CF369" w14:textId="77777777" w:rsidR="0009122E" w:rsidRDefault="0009122E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Tips in Palliative Care” – 4/18</w:t>
      </w:r>
    </w:p>
    <w:p w14:paraId="66F30B40" w14:textId="77777777" w:rsidR="00D239DE" w:rsidRDefault="00D239DE" w:rsidP="008123DC">
      <w:pPr>
        <w:ind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- University of Pennsylvania Palliative Medicine Fellowship – “Leading by Following: </w:t>
      </w:r>
    </w:p>
    <w:p w14:paraId="15038153" w14:textId="77777777" w:rsidR="00D239DE" w:rsidRDefault="00D239DE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Transitioning Between Health Systems as a Junior Faculty Member” – 3/18</w:t>
      </w:r>
    </w:p>
    <w:p w14:paraId="42851648" w14:textId="77777777" w:rsidR="006E7F71" w:rsidRDefault="006E7F71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proofErr w:type="spellStart"/>
      <w:r>
        <w:rPr>
          <w:rFonts w:ascii="Arial" w:hAnsi="Arial"/>
          <w:sz w:val="22"/>
          <w:szCs w:val="22"/>
        </w:rPr>
        <w:t>Hosparus</w:t>
      </w:r>
      <w:proofErr w:type="spellEnd"/>
      <w:r>
        <w:rPr>
          <w:rFonts w:ascii="Arial" w:hAnsi="Arial"/>
          <w:sz w:val="22"/>
          <w:szCs w:val="22"/>
        </w:rPr>
        <w:t xml:space="preserve"> Health Advance Practice Providers Education – “Opioids and PCAs” – 2/18</w:t>
      </w:r>
    </w:p>
    <w:p w14:paraId="06B4ACCA" w14:textId="77777777" w:rsidR="006E7F71" w:rsidRDefault="006E7F71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proofErr w:type="spellStart"/>
      <w:r>
        <w:rPr>
          <w:rFonts w:ascii="Arial" w:hAnsi="Arial"/>
          <w:sz w:val="22"/>
          <w:szCs w:val="22"/>
        </w:rPr>
        <w:t>Hosparus</w:t>
      </w:r>
      <w:proofErr w:type="spellEnd"/>
      <w:r>
        <w:rPr>
          <w:rFonts w:ascii="Arial" w:hAnsi="Arial"/>
          <w:sz w:val="22"/>
          <w:szCs w:val="22"/>
        </w:rPr>
        <w:t xml:space="preserve"> Health Nursing Education – “Understanding How We Die to Predict End of Life </w:t>
      </w:r>
    </w:p>
    <w:p w14:paraId="5C5572AF" w14:textId="77777777" w:rsidR="006E7F71" w:rsidRDefault="006E7F71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Symptoms” – 2/18</w:t>
      </w:r>
    </w:p>
    <w:p w14:paraId="551D9158" w14:textId="77777777" w:rsidR="00337296" w:rsidRDefault="00337296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University of Pennsylvania Internal Medicine Residency - “Hospice for the Budding Internist” – </w:t>
      </w:r>
    </w:p>
    <w:p w14:paraId="6A5DBAC7" w14:textId="77777777" w:rsidR="00337296" w:rsidRDefault="00337296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 sessions Winter 2017/18</w:t>
      </w:r>
    </w:p>
    <w:p w14:paraId="28D34E05" w14:textId="77777777" w:rsidR="00FD0F39" w:rsidRDefault="00FD0F39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University of Pennsylvania Renal Grand Rounds – “Palliative Care in Kidney Disease: Natural </w:t>
      </w:r>
    </w:p>
    <w:p w14:paraId="4D64D49B" w14:textId="77777777" w:rsidR="00FD0F39" w:rsidRDefault="00FD0F39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Partners” – 10/17</w:t>
      </w:r>
    </w:p>
    <w:p w14:paraId="303D2064" w14:textId="77777777" w:rsidR="00257E08" w:rsidRDefault="00ED06C8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University of Scranton</w:t>
      </w:r>
      <w:r w:rsidR="00257E08">
        <w:rPr>
          <w:rFonts w:ascii="Arial" w:hAnsi="Arial"/>
          <w:sz w:val="22"/>
          <w:szCs w:val="22"/>
        </w:rPr>
        <w:t xml:space="preserve">/Scranton Reads – “Exploring End of Life Care in the United States </w:t>
      </w:r>
    </w:p>
    <w:p w14:paraId="34106D40" w14:textId="77777777" w:rsidR="003B40E6" w:rsidRDefault="00257E08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Through Marilynne Robinson’s Novel </w:t>
      </w:r>
      <w:r>
        <w:rPr>
          <w:rFonts w:ascii="Arial" w:hAnsi="Arial"/>
          <w:i/>
          <w:sz w:val="22"/>
          <w:szCs w:val="22"/>
        </w:rPr>
        <w:t>Gilead</w:t>
      </w:r>
      <w:r>
        <w:rPr>
          <w:rFonts w:ascii="Arial" w:hAnsi="Arial"/>
          <w:sz w:val="22"/>
          <w:szCs w:val="22"/>
        </w:rPr>
        <w:t>” – 10/17</w:t>
      </w:r>
    </w:p>
    <w:p w14:paraId="753C10AE" w14:textId="77777777" w:rsidR="003B40E6" w:rsidRDefault="003B40E6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Caring Way Palliative Care Program – “Advanced Opioid Math” – </w:t>
      </w:r>
      <w:r w:rsidR="00257E08">
        <w:rPr>
          <w:rFonts w:ascii="Arial" w:hAnsi="Arial"/>
          <w:sz w:val="22"/>
          <w:szCs w:val="22"/>
        </w:rPr>
        <w:t>10</w:t>
      </w:r>
      <w:r>
        <w:rPr>
          <w:rFonts w:ascii="Arial" w:hAnsi="Arial"/>
          <w:sz w:val="22"/>
          <w:szCs w:val="22"/>
        </w:rPr>
        <w:t xml:space="preserve">/17 </w:t>
      </w:r>
    </w:p>
    <w:p w14:paraId="1C58DAA6" w14:textId="77777777" w:rsidR="003B40E6" w:rsidRDefault="003B40E6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Perelman School of Medicine Frontiers in Palliative Care – “Understanding Goals” –</w:t>
      </w:r>
      <w:r w:rsidR="00257E08">
        <w:rPr>
          <w:rFonts w:ascii="Arial" w:hAnsi="Arial"/>
          <w:sz w:val="22"/>
          <w:szCs w:val="22"/>
        </w:rPr>
        <w:t xml:space="preserve"> 10</w:t>
      </w:r>
      <w:r>
        <w:rPr>
          <w:rFonts w:ascii="Arial" w:hAnsi="Arial"/>
          <w:sz w:val="22"/>
          <w:szCs w:val="22"/>
        </w:rPr>
        <w:t>/17</w:t>
      </w:r>
    </w:p>
    <w:p w14:paraId="17C8DA50" w14:textId="77777777" w:rsidR="00A006EA" w:rsidRDefault="00A006EA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Per</w:t>
      </w:r>
      <w:r w:rsidR="003B40E6">
        <w:rPr>
          <w:rFonts w:ascii="Arial" w:hAnsi="Arial"/>
          <w:sz w:val="22"/>
          <w:szCs w:val="22"/>
        </w:rPr>
        <w:t>elman School of Medicine Frontie</w:t>
      </w:r>
      <w:r>
        <w:rPr>
          <w:rFonts w:ascii="Arial" w:hAnsi="Arial"/>
          <w:sz w:val="22"/>
          <w:szCs w:val="22"/>
        </w:rPr>
        <w:t>rs in Palliative Care – “</w:t>
      </w:r>
      <w:r w:rsidR="003B40E6">
        <w:rPr>
          <w:rFonts w:ascii="Arial" w:hAnsi="Arial"/>
          <w:sz w:val="22"/>
          <w:szCs w:val="22"/>
        </w:rPr>
        <w:t>Intro to Hospice” –</w:t>
      </w:r>
      <w:r w:rsidR="00257E08">
        <w:rPr>
          <w:rFonts w:ascii="Arial" w:hAnsi="Arial"/>
          <w:sz w:val="22"/>
          <w:szCs w:val="22"/>
        </w:rPr>
        <w:t xml:space="preserve"> 10</w:t>
      </w:r>
      <w:r w:rsidR="003B40E6">
        <w:rPr>
          <w:rFonts w:ascii="Arial" w:hAnsi="Arial"/>
          <w:sz w:val="22"/>
          <w:szCs w:val="22"/>
        </w:rPr>
        <w:t>/17</w:t>
      </w:r>
    </w:p>
    <w:p w14:paraId="0F6BF7E5" w14:textId="77777777" w:rsidR="00A006EA" w:rsidRDefault="00A006EA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University of Pennsylvania Fellows’ Seminars – “IV Opioids and PCAs” – 9/17</w:t>
      </w:r>
    </w:p>
    <w:p w14:paraId="3C11D4F3" w14:textId="77777777" w:rsidR="00164324" w:rsidRDefault="00A006EA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University of Pennsylvania Palliative Care Seminar Series</w:t>
      </w:r>
      <w:r w:rsidR="00164324">
        <w:rPr>
          <w:rFonts w:ascii="Arial" w:hAnsi="Arial"/>
          <w:sz w:val="22"/>
          <w:szCs w:val="22"/>
        </w:rPr>
        <w:t xml:space="preserve"> (CME)</w:t>
      </w:r>
      <w:r>
        <w:rPr>
          <w:rFonts w:ascii="Arial" w:hAnsi="Arial"/>
          <w:sz w:val="22"/>
          <w:szCs w:val="22"/>
        </w:rPr>
        <w:t xml:space="preserve"> – “Billing and the Business </w:t>
      </w:r>
    </w:p>
    <w:p w14:paraId="13233011" w14:textId="77777777" w:rsidR="00A006EA" w:rsidRDefault="00A006EA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of Palliative Care” – 9/17</w:t>
      </w:r>
    </w:p>
    <w:p w14:paraId="47F7C215" w14:textId="77777777" w:rsidR="00A006EA" w:rsidRDefault="00A006EA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Main Line Health System Internal Medicine Residency – “Advanced Opioid Math” – 8/17</w:t>
      </w:r>
    </w:p>
    <w:p w14:paraId="06DD8B88" w14:textId="77777777" w:rsidR="00A006EA" w:rsidRDefault="00A006EA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University of Pennsylvania Surgery Residency – “Intro to Palliative Care” – 8/17</w:t>
      </w:r>
    </w:p>
    <w:p w14:paraId="7C3E8318" w14:textId="77777777" w:rsidR="00907FF4" w:rsidRDefault="00C12742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University of Pennsylvania Fellows’ Curriculum – “Billing and </w:t>
      </w:r>
      <w:r w:rsidR="00907FF4">
        <w:rPr>
          <w:rFonts w:ascii="Arial" w:hAnsi="Arial"/>
          <w:sz w:val="22"/>
          <w:szCs w:val="22"/>
        </w:rPr>
        <w:t>Palliative Care Documentation</w:t>
      </w:r>
      <w:r>
        <w:rPr>
          <w:rFonts w:ascii="Arial" w:hAnsi="Arial"/>
          <w:sz w:val="22"/>
          <w:szCs w:val="22"/>
        </w:rPr>
        <w:t xml:space="preserve">” </w:t>
      </w:r>
    </w:p>
    <w:p w14:paraId="053833BF" w14:textId="77777777" w:rsidR="00D22EFA" w:rsidRDefault="00C12742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– 7/17</w:t>
      </w:r>
    </w:p>
    <w:p w14:paraId="5825DBCF" w14:textId="77777777" w:rsidR="00806503" w:rsidRDefault="00806503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Duke University </w:t>
      </w:r>
      <w:r w:rsidR="00021706">
        <w:rPr>
          <w:rFonts w:ascii="Arial" w:hAnsi="Arial"/>
          <w:sz w:val="22"/>
          <w:szCs w:val="22"/>
        </w:rPr>
        <w:t>Palliative Medicine Fellowship – “Physician Billing for the Real World” – 6/17</w:t>
      </w:r>
      <w:r>
        <w:rPr>
          <w:rFonts w:ascii="Arial" w:hAnsi="Arial"/>
          <w:sz w:val="22"/>
          <w:szCs w:val="22"/>
        </w:rPr>
        <w:t xml:space="preserve"> </w:t>
      </w:r>
    </w:p>
    <w:p w14:paraId="3F6E8198" w14:textId="77777777" w:rsidR="006662AF" w:rsidRDefault="006662AF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Penn State-Hershey Palliative Medicine Fellowship – “Physician Billing for the Real World” – </w:t>
      </w:r>
    </w:p>
    <w:p w14:paraId="0D6E858E" w14:textId="77777777" w:rsidR="006662AF" w:rsidRDefault="006662AF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4/17</w:t>
      </w:r>
    </w:p>
    <w:p w14:paraId="64064A30" w14:textId="77777777" w:rsidR="00D674DB" w:rsidRDefault="00D674DB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University of Pennsylvania Fellows’ Curriculum – “Billing and the Business of HPM” – 2/17</w:t>
      </w:r>
    </w:p>
    <w:p w14:paraId="6058F6B7" w14:textId="77777777" w:rsidR="00960DD1" w:rsidRDefault="00960DD1" w:rsidP="008123DC">
      <w:pPr>
        <w:ind w:left="1080" w:right="-9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Penn</w:t>
      </w:r>
      <w:r w:rsidRPr="00954660">
        <w:rPr>
          <w:rFonts w:ascii="Arial" w:hAnsi="Arial" w:cs="Arial"/>
          <w:sz w:val="22"/>
          <w:szCs w:val="22"/>
        </w:rPr>
        <w:t xml:space="preserve"> Clinical Competency Committee, Hospice and Palliative Medicine Fellowship – 201</w:t>
      </w:r>
      <w:r>
        <w:rPr>
          <w:rFonts w:ascii="Arial" w:hAnsi="Arial" w:cs="Arial"/>
          <w:sz w:val="22"/>
          <w:szCs w:val="22"/>
        </w:rPr>
        <w:t>7-</w:t>
      </w:r>
    </w:p>
    <w:p w14:paraId="4FFDBE2B" w14:textId="77777777" w:rsidR="00960DD1" w:rsidRPr="00960DD1" w:rsidRDefault="00960DD1" w:rsidP="008123DC">
      <w:pPr>
        <w:ind w:left="1800" w:right="-9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</w:t>
      </w:r>
    </w:p>
    <w:p w14:paraId="547562D8" w14:textId="77777777" w:rsidR="00574048" w:rsidRDefault="00574048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Main Line Health Palliative Care – “Element-Based and ACP Billing” – 8/16 (4 sessions)</w:t>
      </w:r>
    </w:p>
    <w:p w14:paraId="365DCF89" w14:textId="77777777" w:rsidR="00C01E4A" w:rsidRDefault="00C01E4A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Lankenau Medical Center General Surgery Residency – “Advance Directives and Goal </w:t>
      </w:r>
    </w:p>
    <w:p w14:paraId="47EF9728" w14:textId="77777777" w:rsidR="00C01E4A" w:rsidRDefault="00C01E4A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Setting” – 7/16</w:t>
      </w:r>
    </w:p>
    <w:p w14:paraId="4D86B1F2" w14:textId="77777777" w:rsidR="00DE3D70" w:rsidRDefault="00DE3D70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Lankenau Medical Center Internal Medicine Residency – “Intro to Palliative Care and Caring </w:t>
      </w:r>
    </w:p>
    <w:p w14:paraId="436577A4" w14:textId="77777777" w:rsidR="00DE3D70" w:rsidRDefault="00DE3D70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 the Dying” – 7/16</w:t>
      </w:r>
    </w:p>
    <w:p w14:paraId="26ABA98B" w14:textId="77777777" w:rsidR="00FB351F" w:rsidRDefault="00FB351F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Main Line Health Trauma Surgery Grand Rounds (CME) – “Geriatric Trauma: a Team </w:t>
      </w:r>
    </w:p>
    <w:p w14:paraId="2294009B" w14:textId="77777777" w:rsidR="00FB351F" w:rsidRDefault="00FB351F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Approach” – 6/16</w:t>
      </w:r>
    </w:p>
    <w:p w14:paraId="22E7FC3F" w14:textId="77777777" w:rsidR="00DE3D70" w:rsidRDefault="00FB351F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C0650C">
        <w:rPr>
          <w:rFonts w:ascii="Arial" w:hAnsi="Arial"/>
          <w:sz w:val="22"/>
          <w:szCs w:val="22"/>
        </w:rPr>
        <w:t>Lankenau Medical Center</w:t>
      </w:r>
      <w:r>
        <w:rPr>
          <w:rFonts w:ascii="Arial" w:hAnsi="Arial"/>
          <w:sz w:val="22"/>
          <w:szCs w:val="22"/>
        </w:rPr>
        <w:t xml:space="preserve"> General Surgery Residency – “Care of the Elderly Patient” – 6/16</w:t>
      </w:r>
      <w:r w:rsidR="00DE3D70">
        <w:rPr>
          <w:rFonts w:ascii="Arial" w:hAnsi="Arial"/>
          <w:sz w:val="22"/>
          <w:szCs w:val="22"/>
        </w:rPr>
        <w:t xml:space="preserve">, </w:t>
      </w:r>
    </w:p>
    <w:p w14:paraId="38C4D0BB" w14:textId="77777777" w:rsidR="00FB351F" w:rsidRDefault="00DE3D70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7/16</w:t>
      </w:r>
    </w:p>
    <w:p w14:paraId="71887996" w14:textId="77777777" w:rsidR="00542193" w:rsidRDefault="00297C9D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Main Line Health Nurses’ Palliative Care Fellowship – “Neuro and End-of-Life Nutrition” – </w:t>
      </w:r>
    </w:p>
    <w:p w14:paraId="1BAD5FAA" w14:textId="77777777" w:rsidR="00297C9D" w:rsidRDefault="00297C9D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4/16 </w:t>
      </w:r>
    </w:p>
    <w:p w14:paraId="653BAD16" w14:textId="77777777" w:rsidR="00542193" w:rsidRDefault="00297C9D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University of Scranton Medical Alumni Symposium (CME) – “Hospice 2016: Are Dying </w:t>
      </w:r>
    </w:p>
    <w:p w14:paraId="3D6C04E7" w14:textId="77777777" w:rsidR="00297C9D" w:rsidRDefault="00542193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Patients </w:t>
      </w:r>
      <w:r w:rsidR="00297C9D">
        <w:rPr>
          <w:rFonts w:ascii="Arial" w:hAnsi="Arial"/>
          <w:sz w:val="22"/>
          <w:szCs w:val="22"/>
        </w:rPr>
        <w:t>More than Just a Revenue Stream?” – 4/16</w:t>
      </w:r>
    </w:p>
    <w:p w14:paraId="7404D893" w14:textId="77777777" w:rsidR="00E24DC8" w:rsidRDefault="00E24DC8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Palliative Care Dinner and Learn (CME) – “Advance Care Planning: What, How, and How to </w:t>
      </w:r>
    </w:p>
    <w:p w14:paraId="78F56441" w14:textId="77777777" w:rsidR="00E24DC8" w:rsidRDefault="00E24DC8" w:rsidP="008123DC">
      <w:pPr>
        <w:ind w:left="144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Get Paid” – 3/16</w:t>
      </w:r>
    </w:p>
    <w:p w14:paraId="7913FE2E" w14:textId="77777777" w:rsidR="00B122C8" w:rsidRDefault="00B122C8" w:rsidP="008123DC">
      <w:pPr>
        <w:ind w:left="720" w:right="-9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Lankenau Medical Center Hematology/Oncology Grand Rounds (CME) – “Oncology and </w:t>
      </w:r>
    </w:p>
    <w:p w14:paraId="0F0B328F" w14:textId="77777777" w:rsidR="00B122C8" w:rsidRPr="00954660" w:rsidRDefault="00B122C8" w:rsidP="008123DC">
      <w:pPr>
        <w:ind w:left="1800" w:right="-90" w:firstLine="360"/>
        <w:rPr>
          <w:rFonts w:ascii="Arial" w:hAnsi="Arial" w:cs="Arial"/>
          <w:sz w:val="22"/>
          <w:szCs w:val="22"/>
        </w:rPr>
      </w:pPr>
      <w:proofErr w:type="spellStart"/>
      <w:r w:rsidRPr="00954660">
        <w:rPr>
          <w:rFonts w:ascii="Arial" w:hAnsi="Arial" w:cs="Arial"/>
          <w:sz w:val="22"/>
          <w:szCs w:val="22"/>
        </w:rPr>
        <w:t>Pallitiative</w:t>
      </w:r>
      <w:proofErr w:type="spellEnd"/>
      <w:r w:rsidRPr="00954660">
        <w:rPr>
          <w:rFonts w:ascii="Arial" w:hAnsi="Arial" w:cs="Arial"/>
          <w:sz w:val="22"/>
          <w:szCs w:val="22"/>
        </w:rPr>
        <w:t xml:space="preserve"> Care: a Natural Partnership” – 2/16</w:t>
      </w:r>
    </w:p>
    <w:p w14:paraId="3B9F5790" w14:textId="77777777" w:rsidR="00915547" w:rsidRPr="00954660" w:rsidRDefault="00915547" w:rsidP="008123DC">
      <w:pPr>
        <w:ind w:left="1440"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Main Line Health System Ethics Lecture </w:t>
      </w:r>
      <w:r w:rsidR="00B66446" w:rsidRPr="00954660">
        <w:rPr>
          <w:rFonts w:ascii="Arial" w:hAnsi="Arial" w:cs="Arial"/>
          <w:sz w:val="22"/>
          <w:szCs w:val="22"/>
        </w:rPr>
        <w:t xml:space="preserve">(CME/CEU) </w:t>
      </w:r>
      <w:r w:rsidRPr="00954660">
        <w:rPr>
          <w:rFonts w:ascii="Arial" w:hAnsi="Arial" w:cs="Arial"/>
          <w:sz w:val="22"/>
          <w:szCs w:val="22"/>
        </w:rPr>
        <w:t>– “Clinical Ethics at the Bedside” – 1/16</w:t>
      </w:r>
    </w:p>
    <w:p w14:paraId="6AEF1151" w14:textId="77777777" w:rsidR="000162E2" w:rsidRPr="00954660" w:rsidRDefault="000162E2" w:rsidP="008123DC">
      <w:pPr>
        <w:ind w:left="1440"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University of Scranton Medicine as Service Retreat – “Palliative Care: Cura </w:t>
      </w:r>
      <w:proofErr w:type="spellStart"/>
      <w:r w:rsidRPr="00954660">
        <w:rPr>
          <w:rFonts w:ascii="Arial" w:hAnsi="Arial" w:cs="Arial"/>
          <w:sz w:val="22"/>
          <w:szCs w:val="22"/>
        </w:rPr>
        <w:t>Personalis</w:t>
      </w:r>
      <w:proofErr w:type="spellEnd"/>
      <w:r w:rsidRPr="00954660">
        <w:rPr>
          <w:rFonts w:ascii="Arial" w:hAnsi="Arial" w:cs="Arial"/>
          <w:sz w:val="22"/>
          <w:szCs w:val="22"/>
        </w:rPr>
        <w:t xml:space="preserve"> </w:t>
      </w:r>
    </w:p>
    <w:p w14:paraId="707840BE" w14:textId="77777777" w:rsidR="000162E2" w:rsidRPr="00954660" w:rsidRDefault="00572943" w:rsidP="008123DC">
      <w:pPr>
        <w:ind w:left="144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Medicine</w:t>
      </w:r>
      <w:r w:rsidR="000162E2" w:rsidRPr="00954660">
        <w:rPr>
          <w:rFonts w:ascii="Arial" w:hAnsi="Arial" w:cs="Arial"/>
          <w:sz w:val="22"/>
          <w:szCs w:val="22"/>
        </w:rPr>
        <w:t>” – 11/15</w:t>
      </w:r>
    </w:p>
    <w:p w14:paraId="50589DA7" w14:textId="77777777" w:rsidR="008F1296" w:rsidRPr="00954660" w:rsidRDefault="008F1296" w:rsidP="008123DC">
      <w:pPr>
        <w:ind w:left="1440"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Lankenau Medical Center Lunch and Learn (CEU) – “Communicating with Seriously Ill </w:t>
      </w:r>
    </w:p>
    <w:p w14:paraId="72A4E768" w14:textId="77777777" w:rsidR="008F1296" w:rsidRPr="00954660" w:rsidRDefault="008F1296" w:rsidP="008123DC">
      <w:pPr>
        <w:ind w:left="144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Patients” – 11/15</w:t>
      </w:r>
    </w:p>
    <w:p w14:paraId="3B4E7585" w14:textId="77777777" w:rsidR="00542193" w:rsidRPr="00954660" w:rsidRDefault="00D03FB0" w:rsidP="008123DC">
      <w:pPr>
        <w:ind w:left="1440"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- Main Line Home Care and Hospice Hospital Education (CEU) –</w:t>
      </w:r>
      <w:r w:rsidR="00990C53" w:rsidRPr="00954660">
        <w:rPr>
          <w:rFonts w:ascii="Arial" w:hAnsi="Arial" w:cs="Arial"/>
          <w:sz w:val="22"/>
          <w:szCs w:val="22"/>
        </w:rPr>
        <w:t xml:space="preserve"> “Being Mortal: a D</w:t>
      </w:r>
      <w:r w:rsidRPr="00954660">
        <w:rPr>
          <w:rFonts w:ascii="Arial" w:hAnsi="Arial" w:cs="Arial"/>
          <w:sz w:val="22"/>
          <w:szCs w:val="22"/>
        </w:rPr>
        <w:t xml:space="preserve">iscussion” </w:t>
      </w:r>
    </w:p>
    <w:p w14:paraId="4BFF4901" w14:textId="77777777" w:rsidR="00D03FB0" w:rsidRPr="00954660" w:rsidRDefault="00D03FB0" w:rsidP="008123DC">
      <w:pPr>
        <w:ind w:left="144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– 11/15</w:t>
      </w:r>
    </w:p>
    <w:p w14:paraId="1BA09577" w14:textId="77777777" w:rsidR="008D4960" w:rsidRPr="00954660" w:rsidRDefault="008D4960" w:rsidP="008123DC">
      <w:pPr>
        <w:ind w:left="1440"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Lankenau Medical Center Surgery Grand Rounds (CME) – “Shared Missions: Palliative Care </w:t>
      </w:r>
    </w:p>
    <w:p w14:paraId="7A92B17F" w14:textId="77777777" w:rsidR="00D03FB0" w:rsidRPr="00954660" w:rsidRDefault="008D4960" w:rsidP="008123DC">
      <w:pPr>
        <w:ind w:left="144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and Surgery” – 10/15</w:t>
      </w:r>
    </w:p>
    <w:p w14:paraId="68B048F9" w14:textId="77777777" w:rsidR="008F1296" w:rsidRPr="00954660" w:rsidRDefault="008F1296" w:rsidP="008123DC">
      <w:pPr>
        <w:ind w:left="1440"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Lankenau Medical Center </w:t>
      </w:r>
      <w:r w:rsidR="004D310F" w:rsidRPr="00954660">
        <w:rPr>
          <w:rFonts w:ascii="Arial" w:hAnsi="Arial" w:cs="Arial"/>
          <w:sz w:val="22"/>
          <w:szCs w:val="22"/>
        </w:rPr>
        <w:t xml:space="preserve">Lunch and Learn (CEU) – “Hospice and Palliative Care for </w:t>
      </w:r>
      <w:r w:rsidR="008D4960" w:rsidRPr="00954660">
        <w:rPr>
          <w:rFonts w:ascii="Arial" w:hAnsi="Arial" w:cs="Arial"/>
          <w:sz w:val="22"/>
          <w:szCs w:val="22"/>
        </w:rPr>
        <w:t xml:space="preserve">Hospital </w:t>
      </w:r>
    </w:p>
    <w:p w14:paraId="4DEC719E" w14:textId="77777777" w:rsidR="004D310F" w:rsidRPr="00954660" w:rsidRDefault="008D4960" w:rsidP="008123DC">
      <w:pPr>
        <w:ind w:left="144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Employees” – 10</w:t>
      </w:r>
      <w:r w:rsidR="004D310F" w:rsidRPr="00954660">
        <w:rPr>
          <w:rFonts w:ascii="Arial" w:hAnsi="Arial" w:cs="Arial"/>
          <w:sz w:val="22"/>
          <w:szCs w:val="22"/>
        </w:rPr>
        <w:t>/15</w:t>
      </w:r>
    </w:p>
    <w:p w14:paraId="02CF893A" w14:textId="77777777" w:rsidR="00990C53" w:rsidRPr="00954660" w:rsidRDefault="004D310F" w:rsidP="008123DC">
      <w:pPr>
        <w:ind w:left="1440"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Lankenau Medical Center President’s Dinner (CME) – </w:t>
      </w:r>
      <w:r w:rsidR="00990C53" w:rsidRPr="00954660">
        <w:rPr>
          <w:rFonts w:ascii="Arial" w:hAnsi="Arial" w:cs="Arial"/>
          <w:sz w:val="22"/>
          <w:szCs w:val="22"/>
        </w:rPr>
        <w:t>“</w:t>
      </w:r>
      <w:r w:rsidRPr="00954660">
        <w:rPr>
          <w:rFonts w:ascii="Arial" w:hAnsi="Arial" w:cs="Arial"/>
          <w:sz w:val="22"/>
          <w:szCs w:val="22"/>
        </w:rPr>
        <w:t xml:space="preserve">Creating Wrap Around Palliative Care </w:t>
      </w:r>
    </w:p>
    <w:p w14:paraId="6ED02CD7" w14:textId="77777777" w:rsidR="004D310F" w:rsidRPr="00954660" w:rsidRDefault="004D310F" w:rsidP="008123DC">
      <w:pPr>
        <w:ind w:left="144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at </w:t>
      </w:r>
      <w:r w:rsidR="008D4960" w:rsidRPr="00954660">
        <w:rPr>
          <w:rFonts w:ascii="Arial" w:hAnsi="Arial" w:cs="Arial"/>
          <w:sz w:val="22"/>
          <w:szCs w:val="22"/>
        </w:rPr>
        <w:t>LMC</w:t>
      </w:r>
      <w:r w:rsidR="00990C53" w:rsidRPr="00954660">
        <w:rPr>
          <w:rFonts w:ascii="Arial" w:hAnsi="Arial" w:cs="Arial"/>
          <w:sz w:val="22"/>
          <w:szCs w:val="22"/>
        </w:rPr>
        <w:t>”</w:t>
      </w:r>
      <w:r w:rsidR="008D4960" w:rsidRPr="00954660">
        <w:rPr>
          <w:rFonts w:ascii="Arial" w:hAnsi="Arial" w:cs="Arial"/>
          <w:sz w:val="22"/>
          <w:szCs w:val="22"/>
        </w:rPr>
        <w:t xml:space="preserve"> – 10</w:t>
      </w:r>
      <w:r w:rsidRPr="00954660">
        <w:rPr>
          <w:rFonts w:ascii="Arial" w:hAnsi="Arial" w:cs="Arial"/>
          <w:sz w:val="22"/>
          <w:szCs w:val="22"/>
        </w:rPr>
        <w:t xml:space="preserve">/15 </w:t>
      </w:r>
    </w:p>
    <w:p w14:paraId="43552BD8" w14:textId="77777777" w:rsidR="008D4960" w:rsidRPr="00954660" w:rsidRDefault="008D4960" w:rsidP="008123DC">
      <w:pPr>
        <w:ind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ab/>
      </w:r>
      <w:r w:rsidRPr="00954660">
        <w:rPr>
          <w:rFonts w:ascii="Arial" w:hAnsi="Arial" w:cs="Arial"/>
          <w:sz w:val="22"/>
          <w:szCs w:val="22"/>
        </w:rPr>
        <w:tab/>
        <w:t>- Lankenau Medical Center Internal Medicine Residency – “Inpatient Pain Management” – 9/15</w:t>
      </w:r>
    </w:p>
    <w:p w14:paraId="357FD1EA" w14:textId="77777777" w:rsidR="002B52AD" w:rsidRPr="00954660" w:rsidRDefault="002B52AD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Lankenau Medical Center Internal Medicine Residency – </w:t>
      </w:r>
      <w:r w:rsidR="00990C53" w:rsidRPr="00954660">
        <w:rPr>
          <w:rFonts w:ascii="Arial" w:hAnsi="Arial" w:cs="Arial"/>
          <w:sz w:val="22"/>
          <w:szCs w:val="22"/>
        </w:rPr>
        <w:t>“</w:t>
      </w:r>
      <w:r w:rsidRPr="00954660">
        <w:rPr>
          <w:rFonts w:ascii="Arial" w:hAnsi="Arial" w:cs="Arial"/>
          <w:sz w:val="22"/>
          <w:szCs w:val="22"/>
        </w:rPr>
        <w:t>What Medical Providers Should</w:t>
      </w:r>
    </w:p>
    <w:p w14:paraId="03A4CCB0" w14:textId="77777777" w:rsidR="002B52AD" w:rsidRPr="00954660" w:rsidRDefault="002B52AD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ab/>
        <w:t>Know About Hospice and Palliative Care</w:t>
      </w:r>
      <w:r w:rsidR="00990C53" w:rsidRPr="00954660">
        <w:rPr>
          <w:rFonts w:ascii="Arial" w:hAnsi="Arial" w:cs="Arial"/>
          <w:sz w:val="22"/>
          <w:szCs w:val="22"/>
        </w:rPr>
        <w:t>”</w:t>
      </w:r>
      <w:r w:rsidRPr="00954660">
        <w:rPr>
          <w:rFonts w:ascii="Arial" w:hAnsi="Arial" w:cs="Arial"/>
          <w:sz w:val="22"/>
          <w:szCs w:val="22"/>
        </w:rPr>
        <w:t xml:space="preserve"> – 8/15</w:t>
      </w:r>
    </w:p>
    <w:p w14:paraId="644D24C6" w14:textId="77777777" w:rsidR="00D42846" w:rsidRPr="00954660" w:rsidRDefault="00B738F2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</w:t>
      </w:r>
      <w:r w:rsidR="00D42846" w:rsidRPr="00954660">
        <w:rPr>
          <w:rFonts w:ascii="Arial" w:hAnsi="Arial" w:cs="Arial"/>
          <w:sz w:val="22"/>
          <w:szCs w:val="22"/>
        </w:rPr>
        <w:t xml:space="preserve">Fayetteville Veterans Affairs Medical Center (Fayetteville, NC) Grand Rounds (CME) – </w:t>
      </w:r>
    </w:p>
    <w:p w14:paraId="7E88998A" w14:textId="77777777" w:rsidR="00D42846" w:rsidRPr="00954660" w:rsidRDefault="00D42846" w:rsidP="008123DC">
      <w:pPr>
        <w:ind w:left="1800" w:right="-90" w:firstLine="36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“Talking with and Caring for Dying Patients” – 6/15</w:t>
      </w:r>
    </w:p>
    <w:p w14:paraId="59774CA0" w14:textId="77777777" w:rsidR="007C3DC8" w:rsidRPr="00954660" w:rsidRDefault="007C3DC8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- Duke Raleigh Hospital (Raleigh, NC) – “Care of the Dying Patient and Her Family” – 6/15</w:t>
      </w:r>
    </w:p>
    <w:p w14:paraId="50C37BF4" w14:textId="77777777" w:rsidR="00C44819" w:rsidRPr="00954660" w:rsidRDefault="00C44819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Fayetteville Veterans Affairs Medical Center (Fayetteville, NC) Grand Rounds (CME) – </w:t>
      </w:r>
    </w:p>
    <w:p w14:paraId="767713B5" w14:textId="77777777" w:rsidR="00C44819" w:rsidRPr="00954660" w:rsidRDefault="00C44819" w:rsidP="008123DC">
      <w:pPr>
        <w:ind w:left="1800" w:right="-90" w:firstLine="36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“Whatever You Do, Don’t Tell My Family: Clinical Ethics in Practice” – 6/15</w:t>
      </w:r>
    </w:p>
    <w:p w14:paraId="513BFF50" w14:textId="77777777" w:rsidR="007C3DC8" w:rsidRPr="00954660" w:rsidRDefault="007C3DC8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- Duke Raleigh Hospital (Raleigh, NC) (</w:t>
      </w:r>
      <w:r w:rsidR="003F1F87" w:rsidRPr="00954660">
        <w:rPr>
          <w:rFonts w:ascii="Arial" w:hAnsi="Arial" w:cs="Arial"/>
          <w:sz w:val="22"/>
          <w:szCs w:val="22"/>
        </w:rPr>
        <w:t xml:space="preserve">CME/CEU) – “Talking to Patients Whose Time is Short” </w:t>
      </w:r>
    </w:p>
    <w:p w14:paraId="05BE83F2" w14:textId="77777777" w:rsidR="003F1F87" w:rsidRPr="00954660" w:rsidRDefault="003F1F87" w:rsidP="008123DC">
      <w:pPr>
        <w:ind w:left="1800" w:right="-90" w:firstLine="36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– 6/15</w:t>
      </w:r>
    </w:p>
    <w:p w14:paraId="78D89342" w14:textId="77777777" w:rsidR="00F90AD2" w:rsidRPr="00954660" w:rsidRDefault="00F90AD2" w:rsidP="008123DC">
      <w:pPr>
        <w:ind w:left="1440"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Person Memorial Hospital (Roxboro, NC) Grand Rounds (CME) – “Whatever You Do, Don’t </w:t>
      </w:r>
    </w:p>
    <w:p w14:paraId="27963B98" w14:textId="77777777" w:rsidR="00F90AD2" w:rsidRPr="00954660" w:rsidRDefault="00F90AD2" w:rsidP="008123DC">
      <w:pPr>
        <w:ind w:left="144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Tell My Family: Clinical Ethics in Practice” –</w:t>
      </w:r>
      <w:r w:rsidR="008C0D86" w:rsidRPr="00954660">
        <w:rPr>
          <w:rFonts w:ascii="Arial" w:hAnsi="Arial" w:cs="Arial"/>
          <w:sz w:val="22"/>
          <w:szCs w:val="22"/>
        </w:rPr>
        <w:t xml:space="preserve"> 5/15</w:t>
      </w:r>
    </w:p>
    <w:p w14:paraId="4979105B" w14:textId="77777777" w:rsidR="00732B0A" w:rsidRPr="00954660" w:rsidRDefault="00732B0A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Duke Regional Hospital (Durham, NC) Spring Ethics Symposium (CME) – “Talking About </w:t>
      </w:r>
    </w:p>
    <w:p w14:paraId="4475609B" w14:textId="77777777" w:rsidR="00732B0A" w:rsidRPr="00954660" w:rsidRDefault="00732B0A" w:rsidP="008123DC">
      <w:pPr>
        <w:ind w:left="144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Prognosis and Preparing Families for Changes at the End of Life” – 4/15</w:t>
      </w:r>
    </w:p>
    <w:p w14:paraId="6607E336" w14:textId="77777777" w:rsidR="00732B0A" w:rsidRPr="00954660" w:rsidRDefault="00732B0A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Maria Parham Medical Center (Henderson, NC) Hospital Grand Rounds (CME) – “Managing </w:t>
      </w:r>
    </w:p>
    <w:p w14:paraId="57A484B4" w14:textId="77777777" w:rsidR="00732B0A" w:rsidRPr="00954660" w:rsidRDefault="00732B0A" w:rsidP="008123DC">
      <w:pPr>
        <w:ind w:left="144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the Dying Patient” – 4/15</w:t>
      </w:r>
    </w:p>
    <w:p w14:paraId="5D83D16B" w14:textId="77777777" w:rsidR="00732B0A" w:rsidRPr="00954660" w:rsidRDefault="00732B0A" w:rsidP="008123DC">
      <w:pPr>
        <w:ind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lastRenderedPageBreak/>
        <w:tab/>
      </w:r>
      <w:r w:rsidRPr="00954660">
        <w:rPr>
          <w:rFonts w:ascii="Arial" w:hAnsi="Arial" w:cs="Arial"/>
          <w:sz w:val="22"/>
          <w:szCs w:val="22"/>
        </w:rPr>
        <w:tab/>
        <w:t xml:space="preserve">- Duke Raleigh Hospital (Raleigh, NC) Nurses’ Coffee Talk Series – “Opioids and Pain” and </w:t>
      </w:r>
    </w:p>
    <w:p w14:paraId="2505E285" w14:textId="77777777" w:rsidR="00732B0A" w:rsidRPr="00954660" w:rsidRDefault="00732B0A" w:rsidP="008123DC">
      <w:pPr>
        <w:ind w:left="144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“PCAs and Patches” – 4/15</w:t>
      </w:r>
    </w:p>
    <w:p w14:paraId="6DCFCA53" w14:textId="77777777" w:rsidR="00732B0A" w:rsidRPr="00954660" w:rsidRDefault="00732B0A" w:rsidP="008123DC">
      <w:pPr>
        <w:ind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ab/>
      </w:r>
      <w:r w:rsidRPr="00954660">
        <w:rPr>
          <w:rFonts w:ascii="Arial" w:hAnsi="Arial" w:cs="Arial"/>
          <w:sz w:val="22"/>
          <w:szCs w:val="22"/>
        </w:rPr>
        <w:tab/>
        <w:t xml:space="preserve">- Duke University School of Medicine Practice Course – “Talking With Patients About What’s </w:t>
      </w:r>
    </w:p>
    <w:p w14:paraId="5791D354" w14:textId="77777777" w:rsidR="00732B0A" w:rsidRPr="00954660" w:rsidRDefault="00732B0A" w:rsidP="008123DC">
      <w:pPr>
        <w:ind w:left="144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Important When Time is Short” – 4/15 </w:t>
      </w:r>
    </w:p>
    <w:p w14:paraId="10651D0D" w14:textId="77777777" w:rsidR="00E44AED" w:rsidRPr="00954660" w:rsidRDefault="00E44AED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- Cape Fear Valley Health System (Fayetteville, NC) Hospital Medicine Grand Rounds (CME)</w:t>
      </w:r>
    </w:p>
    <w:p w14:paraId="121845E8" w14:textId="77777777" w:rsidR="00E44AED" w:rsidRPr="00954660" w:rsidRDefault="00E44AED" w:rsidP="008123DC">
      <w:pPr>
        <w:ind w:left="1800"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ab/>
        <w:t>“Caring for the Dying Patient” – 3/15</w:t>
      </w:r>
    </w:p>
    <w:p w14:paraId="483E8203" w14:textId="77777777" w:rsidR="007C3DC8" w:rsidRPr="00954660" w:rsidRDefault="007C3DC8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- Duke University School of Nursing – GNP Clinical Preceptor – Spring 2015</w:t>
      </w:r>
    </w:p>
    <w:p w14:paraId="210E97CA" w14:textId="77777777" w:rsidR="004F6340" w:rsidRPr="00954660" w:rsidRDefault="004F6340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</w:t>
      </w:r>
      <w:r w:rsidR="004633D9" w:rsidRPr="00954660">
        <w:rPr>
          <w:rFonts w:ascii="Arial" w:hAnsi="Arial" w:cs="Arial"/>
          <w:sz w:val="22"/>
          <w:szCs w:val="22"/>
        </w:rPr>
        <w:t xml:space="preserve">Wake Med </w:t>
      </w:r>
      <w:r w:rsidR="00FA60AF" w:rsidRPr="00954660">
        <w:rPr>
          <w:rFonts w:ascii="Arial" w:hAnsi="Arial" w:cs="Arial"/>
          <w:sz w:val="22"/>
          <w:szCs w:val="22"/>
        </w:rPr>
        <w:t>Health System</w:t>
      </w:r>
      <w:r w:rsidRPr="00954660">
        <w:rPr>
          <w:rFonts w:ascii="Arial" w:hAnsi="Arial" w:cs="Arial"/>
          <w:sz w:val="22"/>
          <w:szCs w:val="22"/>
        </w:rPr>
        <w:t xml:space="preserve"> (Raleigh, NC)</w:t>
      </w:r>
      <w:r w:rsidR="00FA60AF" w:rsidRPr="00954660">
        <w:rPr>
          <w:rFonts w:ascii="Arial" w:hAnsi="Arial" w:cs="Arial"/>
          <w:sz w:val="22"/>
          <w:szCs w:val="22"/>
        </w:rPr>
        <w:t xml:space="preserve"> </w:t>
      </w:r>
      <w:r w:rsidR="004633D9" w:rsidRPr="00954660">
        <w:rPr>
          <w:rFonts w:ascii="Arial" w:hAnsi="Arial" w:cs="Arial"/>
          <w:sz w:val="22"/>
          <w:szCs w:val="22"/>
        </w:rPr>
        <w:t xml:space="preserve">Internal Medicine Grand Rounds </w:t>
      </w:r>
      <w:r w:rsidR="00FA60AF" w:rsidRPr="00954660">
        <w:rPr>
          <w:rFonts w:ascii="Arial" w:hAnsi="Arial" w:cs="Arial"/>
          <w:sz w:val="22"/>
          <w:szCs w:val="22"/>
        </w:rPr>
        <w:t>(CME)</w:t>
      </w:r>
      <w:r w:rsidR="004633D9" w:rsidRPr="00954660">
        <w:rPr>
          <w:rFonts w:ascii="Arial" w:hAnsi="Arial" w:cs="Arial"/>
          <w:sz w:val="22"/>
          <w:szCs w:val="22"/>
        </w:rPr>
        <w:t xml:space="preserve">– </w:t>
      </w:r>
    </w:p>
    <w:p w14:paraId="47E1ED09" w14:textId="77777777" w:rsidR="004633D9" w:rsidRPr="00954660" w:rsidRDefault="004633D9" w:rsidP="008123DC">
      <w:pPr>
        <w:ind w:left="2160"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“</w:t>
      </w:r>
      <w:r w:rsidR="00A509FA" w:rsidRPr="00954660">
        <w:rPr>
          <w:rFonts w:ascii="Arial" w:hAnsi="Arial" w:cs="Arial"/>
          <w:sz w:val="22"/>
          <w:szCs w:val="22"/>
        </w:rPr>
        <w:t>What Every Internist Should Know about Hospice and Palliative Care</w:t>
      </w:r>
      <w:r w:rsidR="00FA60AF" w:rsidRPr="00954660">
        <w:rPr>
          <w:rFonts w:ascii="Arial" w:hAnsi="Arial" w:cs="Arial"/>
          <w:sz w:val="22"/>
          <w:szCs w:val="22"/>
        </w:rPr>
        <w:t>” – 11/14</w:t>
      </w:r>
    </w:p>
    <w:p w14:paraId="414F4524" w14:textId="77777777" w:rsidR="004F6340" w:rsidRPr="00954660" w:rsidRDefault="004F6340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</w:t>
      </w:r>
      <w:r w:rsidR="004633D9" w:rsidRPr="00954660">
        <w:rPr>
          <w:rFonts w:ascii="Arial" w:hAnsi="Arial" w:cs="Arial"/>
          <w:sz w:val="22"/>
          <w:szCs w:val="22"/>
        </w:rPr>
        <w:t>Cape Fear Valley Health System</w:t>
      </w:r>
      <w:r w:rsidRPr="00954660">
        <w:rPr>
          <w:rFonts w:ascii="Arial" w:hAnsi="Arial" w:cs="Arial"/>
          <w:sz w:val="22"/>
          <w:szCs w:val="22"/>
        </w:rPr>
        <w:t xml:space="preserve"> (Fayetteville, NC)</w:t>
      </w:r>
      <w:r w:rsidR="004633D9" w:rsidRPr="00954660">
        <w:rPr>
          <w:rFonts w:ascii="Arial" w:hAnsi="Arial" w:cs="Arial"/>
          <w:sz w:val="22"/>
          <w:szCs w:val="22"/>
        </w:rPr>
        <w:t xml:space="preserve"> Clinical Se</w:t>
      </w:r>
      <w:r w:rsidRPr="00954660">
        <w:rPr>
          <w:rFonts w:ascii="Arial" w:hAnsi="Arial" w:cs="Arial"/>
          <w:sz w:val="22"/>
          <w:szCs w:val="22"/>
        </w:rPr>
        <w:t xml:space="preserve">ries on End-of-Life Care </w:t>
      </w:r>
    </w:p>
    <w:p w14:paraId="191C4BE0" w14:textId="77777777" w:rsidR="004633D9" w:rsidRPr="00954660" w:rsidRDefault="004F6340" w:rsidP="008123DC">
      <w:pPr>
        <w:ind w:left="144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(CME)–</w:t>
      </w:r>
      <w:r w:rsidR="004633D9" w:rsidRPr="00954660">
        <w:rPr>
          <w:rFonts w:ascii="Arial" w:hAnsi="Arial" w:cs="Arial"/>
          <w:sz w:val="22"/>
          <w:szCs w:val="22"/>
        </w:rPr>
        <w:t>“A Primer on Hospice and Palliative Care for Hospital Medical Faculty” – 11/14</w:t>
      </w:r>
    </w:p>
    <w:p w14:paraId="6D978306" w14:textId="77777777" w:rsidR="007E2913" w:rsidRPr="00954660" w:rsidRDefault="007E2913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Duke Palliative Care Grand Rounds (CME) – “ACOs and HPM: Following Patients’ </w:t>
      </w:r>
    </w:p>
    <w:p w14:paraId="688A754A" w14:textId="77777777" w:rsidR="007E2913" w:rsidRPr="00954660" w:rsidRDefault="007E2913" w:rsidP="008123DC">
      <w:pPr>
        <w:ind w:left="1800" w:right="-90" w:firstLine="36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Preferences to Shared Savings” – 10/14</w:t>
      </w:r>
    </w:p>
    <w:p w14:paraId="22C27851" w14:textId="77777777" w:rsidR="00C93B5B" w:rsidRPr="00954660" w:rsidRDefault="00C93B5B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Duke School of Nursing NP Course in Palliative </w:t>
      </w:r>
      <w:r w:rsidR="00FA60AF" w:rsidRPr="00954660">
        <w:rPr>
          <w:rFonts w:ascii="Arial" w:hAnsi="Arial" w:cs="Arial"/>
          <w:sz w:val="22"/>
          <w:szCs w:val="22"/>
        </w:rPr>
        <w:t>Care– “Opioids and Pain” – 10/</w:t>
      </w:r>
      <w:r w:rsidRPr="00954660">
        <w:rPr>
          <w:rFonts w:ascii="Arial" w:hAnsi="Arial" w:cs="Arial"/>
          <w:sz w:val="22"/>
          <w:szCs w:val="22"/>
        </w:rPr>
        <w:t>14</w:t>
      </w:r>
    </w:p>
    <w:p w14:paraId="198E8C80" w14:textId="77777777" w:rsidR="00C93B5B" w:rsidRPr="00954660" w:rsidRDefault="00C93B5B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Duke University “Case Management Week” Motivational Speaker – “Learning from the Hard </w:t>
      </w:r>
    </w:p>
    <w:p w14:paraId="0CB0D282" w14:textId="77777777" w:rsidR="00C93B5B" w:rsidRPr="00954660" w:rsidRDefault="00C93B5B" w:rsidP="008123DC">
      <w:pPr>
        <w:ind w:left="1800" w:right="-90" w:firstLine="36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Ones: Caring for Complex Patients” – 10/2014</w:t>
      </w:r>
    </w:p>
    <w:p w14:paraId="76888E0E" w14:textId="77777777" w:rsidR="00AD5CC9" w:rsidRPr="00954660" w:rsidRDefault="00AD5CC9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- Visiting Faculty at University of Pennsylvania</w:t>
      </w:r>
      <w:r w:rsidR="004D518D" w:rsidRPr="00954660">
        <w:rPr>
          <w:rFonts w:ascii="Arial" w:hAnsi="Arial" w:cs="Arial"/>
          <w:sz w:val="22"/>
          <w:szCs w:val="22"/>
        </w:rPr>
        <w:t xml:space="preserve"> (CME)</w:t>
      </w:r>
      <w:r w:rsidRPr="00954660">
        <w:rPr>
          <w:rFonts w:ascii="Arial" w:hAnsi="Arial" w:cs="Arial"/>
          <w:sz w:val="22"/>
          <w:szCs w:val="22"/>
        </w:rPr>
        <w:t xml:space="preserve"> – “ACOs and HPM: Following Patients’ </w:t>
      </w:r>
    </w:p>
    <w:p w14:paraId="6FBE9E34" w14:textId="77777777" w:rsidR="00AD5CC9" w:rsidRPr="00954660" w:rsidRDefault="00AD5CC9" w:rsidP="008123DC">
      <w:pPr>
        <w:ind w:left="2160"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Preferences to Shared Savings” – 9/2014</w:t>
      </w:r>
    </w:p>
    <w:p w14:paraId="7EC8191D" w14:textId="77777777" w:rsidR="00796110" w:rsidRPr="00954660" w:rsidRDefault="00796110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Duke Fellowship in Hospice and Palliative Medicine, Director of Duke Regional Hospital </w:t>
      </w:r>
    </w:p>
    <w:p w14:paraId="5D7860D9" w14:textId="77777777" w:rsidR="00796110" w:rsidRPr="00954660" w:rsidRDefault="00796110" w:rsidP="008123DC">
      <w:pPr>
        <w:ind w:left="144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Clinical Rotation </w:t>
      </w:r>
      <w:r w:rsidR="003F1F87" w:rsidRPr="00954660">
        <w:rPr>
          <w:rFonts w:ascii="Arial" w:hAnsi="Arial" w:cs="Arial"/>
          <w:sz w:val="22"/>
          <w:szCs w:val="22"/>
        </w:rPr>
        <w:t>–</w:t>
      </w:r>
      <w:r w:rsidRPr="00954660">
        <w:rPr>
          <w:rFonts w:ascii="Arial" w:hAnsi="Arial" w:cs="Arial"/>
          <w:sz w:val="22"/>
          <w:szCs w:val="22"/>
        </w:rPr>
        <w:t xml:space="preserve"> 2014</w:t>
      </w:r>
      <w:r w:rsidR="003F1F87" w:rsidRPr="00954660">
        <w:rPr>
          <w:rFonts w:ascii="Arial" w:hAnsi="Arial" w:cs="Arial"/>
          <w:sz w:val="22"/>
          <w:szCs w:val="22"/>
        </w:rPr>
        <w:t>-15</w:t>
      </w:r>
    </w:p>
    <w:p w14:paraId="6E2853A6" w14:textId="77777777" w:rsidR="00796110" w:rsidRPr="00954660" w:rsidRDefault="00796110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- Duke Fellowship in Geriatric Medicine, Director of Palliative Care Clinical Rotation – 2014</w:t>
      </w:r>
      <w:r w:rsidR="003F1F87" w:rsidRPr="00954660">
        <w:rPr>
          <w:rFonts w:ascii="Arial" w:hAnsi="Arial" w:cs="Arial"/>
          <w:sz w:val="22"/>
          <w:szCs w:val="22"/>
        </w:rPr>
        <w:t>-15</w:t>
      </w:r>
    </w:p>
    <w:p w14:paraId="1C1DF9F3" w14:textId="77777777" w:rsidR="007C3DC8" w:rsidRPr="00954660" w:rsidRDefault="00796110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</w:t>
      </w:r>
      <w:r w:rsidR="00E44AED" w:rsidRPr="00954660">
        <w:rPr>
          <w:rFonts w:ascii="Arial" w:hAnsi="Arial" w:cs="Arial"/>
          <w:sz w:val="22"/>
          <w:szCs w:val="22"/>
        </w:rPr>
        <w:t>Halifax Regional Medical Center</w:t>
      </w:r>
      <w:r w:rsidR="004F6340" w:rsidRPr="00954660">
        <w:rPr>
          <w:rFonts w:ascii="Arial" w:hAnsi="Arial" w:cs="Arial"/>
          <w:sz w:val="22"/>
          <w:szCs w:val="22"/>
        </w:rPr>
        <w:t xml:space="preserve"> </w:t>
      </w:r>
      <w:r w:rsidR="00E44AED" w:rsidRPr="00954660">
        <w:rPr>
          <w:rFonts w:ascii="Arial" w:hAnsi="Arial" w:cs="Arial"/>
          <w:sz w:val="22"/>
          <w:szCs w:val="22"/>
        </w:rPr>
        <w:t>(</w:t>
      </w:r>
      <w:r w:rsidR="004F6340" w:rsidRPr="00954660">
        <w:rPr>
          <w:rFonts w:ascii="Arial" w:hAnsi="Arial" w:cs="Arial"/>
          <w:sz w:val="22"/>
          <w:szCs w:val="22"/>
        </w:rPr>
        <w:t>Roanoke Rapids, NC</w:t>
      </w:r>
      <w:r w:rsidR="00E44AED" w:rsidRPr="00954660">
        <w:rPr>
          <w:rFonts w:ascii="Arial" w:hAnsi="Arial" w:cs="Arial"/>
          <w:sz w:val="22"/>
          <w:szCs w:val="22"/>
        </w:rPr>
        <w:t>)</w:t>
      </w:r>
      <w:r w:rsidR="007C3DC8" w:rsidRPr="00954660">
        <w:rPr>
          <w:rFonts w:ascii="Arial" w:hAnsi="Arial" w:cs="Arial"/>
          <w:sz w:val="22"/>
          <w:szCs w:val="22"/>
        </w:rPr>
        <w:t xml:space="preserve"> Hospital Grand Rounds (CME)</w:t>
      </w:r>
      <w:r w:rsidRPr="00954660">
        <w:rPr>
          <w:rFonts w:ascii="Arial" w:hAnsi="Arial" w:cs="Arial"/>
          <w:sz w:val="22"/>
          <w:szCs w:val="22"/>
        </w:rPr>
        <w:t xml:space="preserve"> – </w:t>
      </w:r>
    </w:p>
    <w:p w14:paraId="450A8F4E" w14:textId="77777777" w:rsidR="00796110" w:rsidRPr="00954660" w:rsidRDefault="00796110" w:rsidP="008123DC">
      <w:pPr>
        <w:ind w:left="144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“Hospice and End of Life: What Every Provider Should Know” – 6/14</w:t>
      </w:r>
    </w:p>
    <w:p w14:paraId="41288DBC" w14:textId="77777777" w:rsidR="004F6340" w:rsidRPr="00954660" w:rsidRDefault="004F6340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</w:t>
      </w:r>
      <w:r w:rsidR="00796110" w:rsidRPr="00954660">
        <w:rPr>
          <w:rFonts w:ascii="Arial" w:hAnsi="Arial" w:cs="Arial"/>
          <w:sz w:val="22"/>
          <w:szCs w:val="22"/>
        </w:rPr>
        <w:t xml:space="preserve">North Carolina American Case Management Association Conference </w:t>
      </w:r>
      <w:r w:rsidRPr="00954660">
        <w:rPr>
          <w:rFonts w:ascii="Arial" w:hAnsi="Arial" w:cs="Arial"/>
          <w:sz w:val="22"/>
          <w:szCs w:val="22"/>
        </w:rPr>
        <w:t xml:space="preserve">(Wilmington, NC) </w:t>
      </w:r>
      <w:r w:rsidR="00796110" w:rsidRPr="00954660">
        <w:rPr>
          <w:rFonts w:ascii="Arial" w:hAnsi="Arial" w:cs="Arial"/>
          <w:sz w:val="22"/>
          <w:szCs w:val="22"/>
        </w:rPr>
        <w:t xml:space="preserve">– </w:t>
      </w:r>
    </w:p>
    <w:p w14:paraId="4BD23C70" w14:textId="77777777" w:rsidR="00796110" w:rsidRPr="00954660" w:rsidRDefault="00796110" w:rsidP="008123DC">
      <w:pPr>
        <w:ind w:left="1800" w:right="-90" w:firstLine="36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“Whatever you do, don’t tell my family: a case discussion.” – 5/14</w:t>
      </w:r>
    </w:p>
    <w:p w14:paraId="5B65780B" w14:textId="77777777" w:rsidR="00796110" w:rsidRPr="00954660" w:rsidRDefault="00796110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- Duke</w:t>
      </w:r>
      <w:r w:rsidR="001C33CD">
        <w:rPr>
          <w:rFonts w:ascii="Arial" w:hAnsi="Arial" w:cs="Arial"/>
          <w:sz w:val="22"/>
          <w:szCs w:val="22"/>
        </w:rPr>
        <w:t xml:space="preserve"> Medical</w:t>
      </w:r>
      <w:r w:rsidRPr="00954660">
        <w:rPr>
          <w:rFonts w:ascii="Arial" w:hAnsi="Arial" w:cs="Arial"/>
          <w:sz w:val="22"/>
          <w:szCs w:val="22"/>
        </w:rPr>
        <w:t xml:space="preserve"> Oncology Fellows’ Conference – “Hospice and End of Life” – 2/14</w:t>
      </w:r>
      <w:r w:rsidR="00FA60AF" w:rsidRPr="00954660">
        <w:rPr>
          <w:rFonts w:ascii="Arial" w:hAnsi="Arial" w:cs="Arial"/>
          <w:sz w:val="22"/>
          <w:szCs w:val="22"/>
        </w:rPr>
        <w:t>, 11/14</w:t>
      </w:r>
      <w:r w:rsidRPr="00954660">
        <w:rPr>
          <w:rFonts w:ascii="Arial" w:hAnsi="Arial" w:cs="Arial"/>
          <w:sz w:val="22"/>
          <w:szCs w:val="22"/>
        </w:rPr>
        <w:tab/>
        <w:t xml:space="preserve"> </w:t>
      </w:r>
    </w:p>
    <w:p w14:paraId="5EBB124A" w14:textId="77777777" w:rsidR="00796110" w:rsidRPr="00954660" w:rsidRDefault="00796110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Duke Residency Program in Internal Medicine, Noon Conference – “Inpatient Pain </w:t>
      </w:r>
    </w:p>
    <w:p w14:paraId="49B987FC" w14:textId="77777777" w:rsidR="00796110" w:rsidRPr="00954660" w:rsidRDefault="00796110" w:rsidP="008123DC">
      <w:pPr>
        <w:ind w:left="144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Management” – 10/13</w:t>
      </w:r>
      <w:r w:rsidR="00EC4177" w:rsidRPr="00954660">
        <w:rPr>
          <w:rFonts w:ascii="Arial" w:hAnsi="Arial" w:cs="Arial"/>
          <w:sz w:val="22"/>
          <w:szCs w:val="22"/>
        </w:rPr>
        <w:t>, 2/15</w:t>
      </w:r>
    </w:p>
    <w:p w14:paraId="6DA2A5FC" w14:textId="77777777" w:rsidR="00796110" w:rsidRPr="00954660" w:rsidRDefault="00796110" w:rsidP="008123DC">
      <w:pPr>
        <w:ind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ab/>
      </w:r>
      <w:r w:rsidRPr="00954660">
        <w:rPr>
          <w:rFonts w:ascii="Arial" w:hAnsi="Arial" w:cs="Arial"/>
          <w:sz w:val="22"/>
          <w:szCs w:val="22"/>
        </w:rPr>
        <w:tab/>
        <w:t>- Duke Fellowship in Geriatric Medicine – “Pain Management</w:t>
      </w:r>
      <w:r w:rsidR="003F1F87" w:rsidRPr="00954660">
        <w:rPr>
          <w:rFonts w:ascii="Arial" w:hAnsi="Arial" w:cs="Arial"/>
          <w:sz w:val="22"/>
          <w:szCs w:val="22"/>
        </w:rPr>
        <w:t xml:space="preserve"> in the Elderly</w:t>
      </w:r>
      <w:r w:rsidRPr="00954660">
        <w:rPr>
          <w:rFonts w:ascii="Arial" w:hAnsi="Arial" w:cs="Arial"/>
          <w:sz w:val="22"/>
          <w:szCs w:val="22"/>
        </w:rPr>
        <w:t>” – 10/13</w:t>
      </w:r>
    </w:p>
    <w:p w14:paraId="13C6B3C7" w14:textId="77777777" w:rsidR="00796110" w:rsidRPr="00954660" w:rsidRDefault="00796110" w:rsidP="008123DC">
      <w:pPr>
        <w:ind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ab/>
      </w:r>
      <w:r w:rsidRPr="00954660">
        <w:rPr>
          <w:rFonts w:ascii="Arial" w:hAnsi="Arial" w:cs="Arial"/>
          <w:sz w:val="22"/>
          <w:szCs w:val="22"/>
        </w:rPr>
        <w:tab/>
        <w:t xml:space="preserve">- Duke Palliative Medicine Case Conference (CME) – “Shared Missions: Organ Procurement </w:t>
      </w:r>
    </w:p>
    <w:p w14:paraId="48EB9D1A" w14:textId="77777777" w:rsidR="00796110" w:rsidRPr="00954660" w:rsidRDefault="00796110" w:rsidP="008123DC">
      <w:pPr>
        <w:ind w:left="144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Organizations’ Move Toward Rebranding as End of Life Specialists” – 10/13</w:t>
      </w:r>
    </w:p>
    <w:p w14:paraId="11F6D70C" w14:textId="77777777" w:rsidR="00796110" w:rsidRPr="00954660" w:rsidRDefault="00796110" w:rsidP="008123DC">
      <w:pPr>
        <w:ind w:left="1440"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Duke Regional Hospital, Ethics Symposium (CME) – “Whatever you do, don’t tell my family: a </w:t>
      </w:r>
    </w:p>
    <w:p w14:paraId="45A4B0B7" w14:textId="77777777" w:rsidR="00796110" w:rsidRPr="00954660" w:rsidRDefault="00796110" w:rsidP="008123DC">
      <w:pPr>
        <w:ind w:left="144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case discussion” – 10/13</w:t>
      </w:r>
    </w:p>
    <w:p w14:paraId="5A1C2FA6" w14:textId="77777777" w:rsidR="00796110" w:rsidRPr="00954660" w:rsidRDefault="00796110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American Academy of Hospice and Palliative Medicine – Hospice Medical Director </w:t>
      </w:r>
    </w:p>
    <w:p w14:paraId="065CE4FA" w14:textId="77777777" w:rsidR="00796110" w:rsidRPr="00954660" w:rsidRDefault="00796110" w:rsidP="008123DC">
      <w:pPr>
        <w:ind w:left="1800" w:right="-90" w:firstLine="36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Certification Prep Test Questions – Item Writer – Fall 2013 </w:t>
      </w:r>
    </w:p>
    <w:p w14:paraId="34C8ECFD" w14:textId="77777777" w:rsidR="004F6340" w:rsidRPr="00954660" w:rsidRDefault="004F6340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</w:t>
      </w:r>
      <w:r w:rsidR="00796110" w:rsidRPr="00954660">
        <w:rPr>
          <w:rFonts w:ascii="Arial" w:hAnsi="Arial" w:cs="Arial"/>
          <w:sz w:val="22"/>
          <w:szCs w:val="22"/>
        </w:rPr>
        <w:t>Maria Parham Medical Center</w:t>
      </w:r>
      <w:r w:rsidRPr="00954660">
        <w:rPr>
          <w:rFonts w:ascii="Arial" w:hAnsi="Arial" w:cs="Arial"/>
          <w:sz w:val="22"/>
          <w:szCs w:val="22"/>
        </w:rPr>
        <w:t>, Henderson, NC</w:t>
      </w:r>
      <w:r w:rsidR="00796110" w:rsidRPr="00954660">
        <w:rPr>
          <w:rFonts w:ascii="Arial" w:hAnsi="Arial" w:cs="Arial"/>
          <w:sz w:val="22"/>
          <w:szCs w:val="22"/>
        </w:rPr>
        <w:t xml:space="preserve"> (CME) – “Whatever you do, don’t tell my </w:t>
      </w:r>
    </w:p>
    <w:p w14:paraId="1B387928" w14:textId="77777777" w:rsidR="00796110" w:rsidRPr="00954660" w:rsidRDefault="00796110" w:rsidP="008123DC">
      <w:pPr>
        <w:ind w:left="1800" w:right="-90" w:firstLine="36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family: a case discussion” – 9/13</w:t>
      </w:r>
    </w:p>
    <w:p w14:paraId="608CC5CD" w14:textId="77777777" w:rsidR="00796110" w:rsidRPr="00954660" w:rsidRDefault="00796110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Duke Fellowship in Hospice and Palliative Medicine – “Medicare: Beyond the Basics”, </w:t>
      </w:r>
    </w:p>
    <w:p w14:paraId="138D3440" w14:textId="77777777" w:rsidR="00796110" w:rsidRPr="00954660" w:rsidRDefault="00796110" w:rsidP="008123DC">
      <w:pPr>
        <w:ind w:left="1800" w:right="-90" w:firstLine="36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“Advanced Opioid Math”, Core Lecture Series – 8/13, 8/14</w:t>
      </w:r>
    </w:p>
    <w:p w14:paraId="2B1A2882" w14:textId="77777777" w:rsidR="00796110" w:rsidRPr="00954660" w:rsidRDefault="00796110" w:rsidP="008123DC">
      <w:pPr>
        <w:ind w:left="1440"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Duke University School of Medicine,  “DNAR and Advance Care Planning”, MS2 Clinical Skills </w:t>
      </w:r>
    </w:p>
    <w:p w14:paraId="2590D1FA" w14:textId="77777777" w:rsidR="00796110" w:rsidRPr="00954660" w:rsidRDefault="00796110" w:rsidP="008123DC">
      <w:pPr>
        <w:ind w:left="144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Intensive Course – 8/13, 8/14</w:t>
      </w:r>
    </w:p>
    <w:p w14:paraId="3FD439FD" w14:textId="77777777" w:rsidR="007A241C" w:rsidRPr="00954660" w:rsidRDefault="007A241C" w:rsidP="008123DC">
      <w:pPr>
        <w:ind w:left="1080"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      - Duke University Clinical </w:t>
      </w:r>
      <w:r w:rsidR="00DE3D70" w:rsidRPr="00954660">
        <w:rPr>
          <w:rFonts w:ascii="Arial" w:hAnsi="Arial" w:cs="Arial"/>
          <w:sz w:val="22"/>
          <w:szCs w:val="22"/>
        </w:rPr>
        <w:t>Competency</w:t>
      </w:r>
      <w:r w:rsidRPr="00954660">
        <w:rPr>
          <w:rFonts w:ascii="Arial" w:hAnsi="Arial" w:cs="Arial"/>
          <w:sz w:val="22"/>
          <w:szCs w:val="22"/>
        </w:rPr>
        <w:t xml:space="preserve"> Committee, Hospice and Palliative Medicine Fellowship </w:t>
      </w:r>
    </w:p>
    <w:p w14:paraId="4BC17467" w14:textId="77777777" w:rsidR="007A241C" w:rsidRPr="00954660" w:rsidRDefault="007A241C" w:rsidP="008123DC">
      <w:pPr>
        <w:ind w:left="1800" w:right="-90" w:firstLine="36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– 2013-2015</w:t>
      </w:r>
    </w:p>
    <w:p w14:paraId="579B76EC" w14:textId="77777777" w:rsidR="00796110" w:rsidRPr="00954660" w:rsidRDefault="00796110" w:rsidP="008123DC">
      <w:pPr>
        <w:ind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ab/>
      </w:r>
      <w:r w:rsidRPr="00954660">
        <w:rPr>
          <w:rFonts w:ascii="Arial" w:hAnsi="Arial" w:cs="Arial"/>
          <w:sz w:val="22"/>
          <w:szCs w:val="22"/>
        </w:rPr>
        <w:tab/>
        <w:t xml:space="preserve">- Duke Fellowship in Hospice and Palliative Medicine, </w:t>
      </w:r>
      <w:r w:rsidR="00E44AED" w:rsidRPr="00954660">
        <w:rPr>
          <w:rFonts w:ascii="Arial" w:hAnsi="Arial" w:cs="Arial"/>
          <w:sz w:val="22"/>
          <w:szCs w:val="22"/>
        </w:rPr>
        <w:t>Course</w:t>
      </w:r>
      <w:r w:rsidRPr="00954660">
        <w:rPr>
          <w:rFonts w:ascii="Arial" w:hAnsi="Arial" w:cs="Arial"/>
          <w:sz w:val="22"/>
          <w:szCs w:val="22"/>
        </w:rPr>
        <w:t xml:space="preserve"> Director, “Fellows’ Core </w:t>
      </w:r>
    </w:p>
    <w:p w14:paraId="022E1DF8" w14:textId="77777777" w:rsidR="00796110" w:rsidRPr="00954660" w:rsidRDefault="001D122E" w:rsidP="008123DC">
      <w:pPr>
        <w:ind w:left="144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Curriculum” – 2013-2015</w:t>
      </w:r>
    </w:p>
    <w:p w14:paraId="3E406B97" w14:textId="77777777" w:rsidR="00796110" w:rsidRPr="00954660" w:rsidRDefault="00796110" w:rsidP="008123DC">
      <w:pPr>
        <w:ind w:left="1440"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- Duke Home Care and Hospice, established CHPN Certification Exam Review Course – 7/13</w:t>
      </w:r>
    </w:p>
    <w:p w14:paraId="486C580C" w14:textId="77777777" w:rsidR="00796110" w:rsidRPr="00954660" w:rsidRDefault="00796110" w:rsidP="008123DC">
      <w:pPr>
        <w:ind w:left="1440"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Duke Home Care and Hospice, established Nurses’ Clinical Curriculum (delivered monthly </w:t>
      </w:r>
    </w:p>
    <w:p w14:paraId="7F7AAD2E" w14:textId="77777777" w:rsidR="00796110" w:rsidRPr="00954660" w:rsidRDefault="00796110" w:rsidP="008123DC">
      <w:pPr>
        <w:ind w:left="2160"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CEU lectures on “Opioid Math”, “Methadone and PCAs”, “Congestive Heart Failure”, “Prog</w:t>
      </w:r>
      <w:r w:rsidR="006C72F8" w:rsidRPr="00954660">
        <w:rPr>
          <w:rFonts w:ascii="Arial" w:hAnsi="Arial" w:cs="Arial"/>
          <w:sz w:val="22"/>
          <w:szCs w:val="22"/>
        </w:rPr>
        <w:t xml:space="preserve">nostication,” “How We Die,” </w:t>
      </w:r>
      <w:r w:rsidRPr="00954660">
        <w:rPr>
          <w:rFonts w:ascii="Arial" w:hAnsi="Arial" w:cs="Arial"/>
          <w:sz w:val="22"/>
          <w:szCs w:val="22"/>
        </w:rPr>
        <w:t>“Code Status</w:t>
      </w:r>
      <w:r w:rsidR="006C72F8" w:rsidRPr="00954660">
        <w:rPr>
          <w:rFonts w:ascii="Arial" w:hAnsi="Arial" w:cs="Arial"/>
          <w:sz w:val="22"/>
          <w:szCs w:val="22"/>
        </w:rPr>
        <w:t>,</w:t>
      </w:r>
      <w:r w:rsidRPr="00954660">
        <w:rPr>
          <w:rFonts w:ascii="Arial" w:hAnsi="Arial" w:cs="Arial"/>
          <w:sz w:val="22"/>
          <w:szCs w:val="22"/>
        </w:rPr>
        <w:t>”</w:t>
      </w:r>
      <w:r w:rsidR="006C72F8" w:rsidRPr="00954660">
        <w:rPr>
          <w:rFonts w:ascii="Arial" w:hAnsi="Arial" w:cs="Arial"/>
          <w:sz w:val="22"/>
          <w:szCs w:val="22"/>
        </w:rPr>
        <w:t xml:space="preserve"> and “Everything You Wanted to Know About Opioids”</w:t>
      </w:r>
      <w:r w:rsidRPr="00954660">
        <w:rPr>
          <w:rFonts w:ascii="Arial" w:hAnsi="Arial" w:cs="Arial"/>
          <w:sz w:val="22"/>
          <w:szCs w:val="22"/>
        </w:rPr>
        <w:t>)  2013-2014</w:t>
      </w:r>
    </w:p>
    <w:p w14:paraId="2052C256" w14:textId="77777777" w:rsidR="00796110" w:rsidRPr="00954660" w:rsidRDefault="00796110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Duke Fellowship in Hospice and Palliative Medicine, Director of Hospice clinical rotation </w:t>
      </w:r>
    </w:p>
    <w:p w14:paraId="21F6240D" w14:textId="77777777" w:rsidR="00796110" w:rsidRPr="00954660" w:rsidRDefault="00796110" w:rsidP="008123DC">
      <w:pPr>
        <w:ind w:left="1800" w:right="-90" w:firstLine="36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2013-2014</w:t>
      </w:r>
    </w:p>
    <w:p w14:paraId="7AD1D325" w14:textId="77777777" w:rsidR="00796110" w:rsidRPr="00954660" w:rsidRDefault="00796110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Duke Fellowship in Hospice and Palliative Medicine, founded and coordinated “Fellows’ Core </w:t>
      </w:r>
    </w:p>
    <w:p w14:paraId="5E9E3D22" w14:textId="77777777" w:rsidR="00796110" w:rsidRPr="00954660" w:rsidRDefault="00796110" w:rsidP="008123DC">
      <w:pPr>
        <w:ind w:left="144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lastRenderedPageBreak/>
        <w:t xml:space="preserve">Curriculum” 2012 </w:t>
      </w:r>
    </w:p>
    <w:p w14:paraId="779C2394" w14:textId="77777777" w:rsidR="00796110" w:rsidRPr="00954660" w:rsidRDefault="00796110" w:rsidP="008123DC">
      <w:pPr>
        <w:ind w:left="1440"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Duke Fellowship in Geriatric Medicine – “Medicare: Beyond the Basics”, Geriatrics Core </w:t>
      </w:r>
    </w:p>
    <w:p w14:paraId="3C0DE9FD" w14:textId="77777777" w:rsidR="00796110" w:rsidRPr="00954660" w:rsidRDefault="00796110" w:rsidP="008123DC">
      <w:pPr>
        <w:ind w:left="144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Lecture Series – 8/12, 9/13</w:t>
      </w:r>
      <w:r w:rsidR="00E44AED" w:rsidRPr="00954660">
        <w:rPr>
          <w:rFonts w:ascii="Arial" w:hAnsi="Arial" w:cs="Arial"/>
          <w:sz w:val="22"/>
          <w:szCs w:val="22"/>
        </w:rPr>
        <w:t>, 10/14</w:t>
      </w:r>
    </w:p>
    <w:p w14:paraId="7CD66719" w14:textId="77777777" w:rsidR="00796110" w:rsidRPr="00954660" w:rsidRDefault="00796110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- Duke Palliative Care faculty education series – “Physician Billing in Palliative Care”</w:t>
      </w:r>
      <w:r w:rsidR="00FA60AF" w:rsidRPr="00954660">
        <w:rPr>
          <w:rFonts w:ascii="Arial" w:hAnsi="Arial" w:cs="Arial"/>
          <w:sz w:val="22"/>
          <w:szCs w:val="22"/>
        </w:rPr>
        <w:t xml:space="preserve"> –</w:t>
      </w:r>
      <w:r w:rsidRPr="00954660">
        <w:rPr>
          <w:rFonts w:ascii="Arial" w:hAnsi="Arial" w:cs="Arial"/>
          <w:sz w:val="22"/>
          <w:szCs w:val="22"/>
        </w:rPr>
        <w:t xml:space="preserve"> 7/12</w:t>
      </w:r>
    </w:p>
    <w:p w14:paraId="483E2244" w14:textId="77777777" w:rsidR="004F6340" w:rsidRPr="00954660" w:rsidRDefault="00796110" w:rsidP="008123DC">
      <w:pPr>
        <w:ind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ab/>
      </w:r>
      <w:r w:rsidRPr="00954660">
        <w:rPr>
          <w:rFonts w:ascii="Arial" w:hAnsi="Arial" w:cs="Arial"/>
          <w:sz w:val="22"/>
          <w:szCs w:val="22"/>
        </w:rPr>
        <w:tab/>
        <w:t xml:space="preserve">- Maria Parham Medical Center </w:t>
      </w:r>
      <w:r w:rsidR="004F6340" w:rsidRPr="00954660">
        <w:rPr>
          <w:rFonts w:ascii="Arial" w:hAnsi="Arial" w:cs="Arial"/>
          <w:sz w:val="22"/>
          <w:szCs w:val="22"/>
        </w:rPr>
        <w:t xml:space="preserve">(Henderson, NC) </w:t>
      </w:r>
      <w:r w:rsidRPr="00954660">
        <w:rPr>
          <w:rFonts w:ascii="Arial" w:hAnsi="Arial" w:cs="Arial"/>
          <w:sz w:val="22"/>
          <w:szCs w:val="22"/>
        </w:rPr>
        <w:t xml:space="preserve">Tumor Board (CME) – “Updates in Palliative </w:t>
      </w:r>
    </w:p>
    <w:p w14:paraId="12B57208" w14:textId="77777777" w:rsidR="00796110" w:rsidRPr="00954660" w:rsidRDefault="00796110" w:rsidP="008123DC">
      <w:pPr>
        <w:ind w:left="144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Care” – 6/12</w:t>
      </w:r>
    </w:p>
    <w:p w14:paraId="55E462E3" w14:textId="77777777" w:rsidR="00796110" w:rsidRPr="00954660" w:rsidRDefault="00796110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Institute on Care at the End of Life’s Hospice and Palliative Medicine Board Review series – </w:t>
      </w:r>
    </w:p>
    <w:p w14:paraId="35B29155" w14:textId="77777777" w:rsidR="00796110" w:rsidRPr="00954660" w:rsidRDefault="00796110" w:rsidP="008123DC">
      <w:pPr>
        <w:ind w:left="144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>“Hospice Regulations and Levels of Care”</w:t>
      </w:r>
      <w:r w:rsidR="00FA60AF" w:rsidRPr="00954660">
        <w:rPr>
          <w:rFonts w:ascii="Arial" w:hAnsi="Arial" w:cs="Arial"/>
          <w:sz w:val="22"/>
          <w:szCs w:val="22"/>
        </w:rPr>
        <w:t xml:space="preserve"> –</w:t>
      </w:r>
      <w:r w:rsidRPr="00954660">
        <w:rPr>
          <w:rFonts w:ascii="Arial" w:hAnsi="Arial" w:cs="Arial"/>
          <w:sz w:val="22"/>
          <w:szCs w:val="22"/>
        </w:rPr>
        <w:t xml:space="preserve"> 9/12</w:t>
      </w:r>
    </w:p>
    <w:p w14:paraId="1E7E2ED1" w14:textId="77777777" w:rsidR="00796110" w:rsidRPr="00954660" w:rsidRDefault="00796110" w:rsidP="008123DC">
      <w:pPr>
        <w:ind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ab/>
      </w:r>
      <w:r w:rsidRPr="00954660">
        <w:rPr>
          <w:rFonts w:ascii="Arial" w:hAnsi="Arial" w:cs="Arial"/>
          <w:sz w:val="22"/>
          <w:szCs w:val="22"/>
        </w:rPr>
        <w:tab/>
        <w:t xml:space="preserve">- Created lecture for Internal Medicine </w:t>
      </w:r>
      <w:proofErr w:type="spellStart"/>
      <w:r w:rsidRPr="00954660">
        <w:rPr>
          <w:rFonts w:ascii="Arial" w:hAnsi="Arial" w:cs="Arial"/>
          <w:sz w:val="22"/>
          <w:szCs w:val="22"/>
        </w:rPr>
        <w:t>Housestaff</w:t>
      </w:r>
      <w:proofErr w:type="spellEnd"/>
      <w:r w:rsidRPr="00954660">
        <w:rPr>
          <w:rFonts w:ascii="Arial" w:hAnsi="Arial" w:cs="Arial"/>
          <w:sz w:val="22"/>
          <w:szCs w:val="22"/>
        </w:rPr>
        <w:t xml:space="preserve"> – “Opioid Use and Medication Conversions”</w:t>
      </w:r>
    </w:p>
    <w:p w14:paraId="69D6BF98" w14:textId="77777777" w:rsidR="00796110" w:rsidRPr="00954660" w:rsidRDefault="00796110" w:rsidP="008123DC">
      <w:pPr>
        <w:ind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ab/>
      </w:r>
      <w:r w:rsidRPr="00954660">
        <w:rPr>
          <w:rFonts w:ascii="Arial" w:hAnsi="Arial" w:cs="Arial"/>
          <w:sz w:val="22"/>
          <w:szCs w:val="22"/>
        </w:rPr>
        <w:tab/>
        <w:t>- Durham Regional Hospital Department of Hospital Medicine</w:t>
      </w:r>
      <w:r w:rsidR="00FA60AF" w:rsidRPr="00954660">
        <w:rPr>
          <w:rFonts w:ascii="Arial" w:hAnsi="Arial" w:cs="Arial"/>
          <w:sz w:val="22"/>
          <w:szCs w:val="22"/>
        </w:rPr>
        <w:t xml:space="preserve"> </w:t>
      </w:r>
      <w:r w:rsidRPr="00954660">
        <w:rPr>
          <w:rFonts w:ascii="Arial" w:hAnsi="Arial" w:cs="Arial"/>
          <w:sz w:val="22"/>
          <w:szCs w:val="22"/>
        </w:rPr>
        <w:t>– “Advanced Opioid Math”</w:t>
      </w:r>
      <w:r w:rsidR="00FE244C" w:rsidRPr="00954660">
        <w:rPr>
          <w:rFonts w:ascii="Arial" w:hAnsi="Arial" w:cs="Arial"/>
          <w:sz w:val="22"/>
          <w:szCs w:val="22"/>
        </w:rPr>
        <w:t xml:space="preserve"> –</w:t>
      </w:r>
      <w:r w:rsidRPr="00954660">
        <w:rPr>
          <w:rFonts w:ascii="Arial" w:hAnsi="Arial" w:cs="Arial"/>
          <w:sz w:val="22"/>
          <w:szCs w:val="22"/>
        </w:rPr>
        <w:t xml:space="preserve"> 3/12</w:t>
      </w:r>
    </w:p>
    <w:p w14:paraId="6E8128D8" w14:textId="77777777" w:rsidR="00796110" w:rsidRPr="00954660" w:rsidRDefault="00796110" w:rsidP="008123DC">
      <w:pPr>
        <w:ind w:left="720" w:right="-90" w:firstLine="72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Duke University School of Medicine/Nursing Collaboration – “Intro to Palliative Care” lecture </w:t>
      </w:r>
    </w:p>
    <w:p w14:paraId="6C08E59F" w14:textId="77777777" w:rsidR="00796110" w:rsidRPr="00954660" w:rsidRDefault="00FE244C" w:rsidP="008123DC">
      <w:pPr>
        <w:ind w:left="1800" w:right="-90" w:firstLine="36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– </w:t>
      </w:r>
      <w:r w:rsidR="00796110" w:rsidRPr="00954660">
        <w:rPr>
          <w:rFonts w:ascii="Arial" w:hAnsi="Arial" w:cs="Arial"/>
          <w:sz w:val="22"/>
          <w:szCs w:val="22"/>
        </w:rPr>
        <w:t xml:space="preserve">3/12 </w:t>
      </w:r>
    </w:p>
    <w:p w14:paraId="2C5DE80B" w14:textId="77777777" w:rsidR="00542193" w:rsidRPr="00954660" w:rsidRDefault="00796110" w:rsidP="008123DC">
      <w:pPr>
        <w:tabs>
          <w:tab w:val="left" w:pos="0"/>
        </w:tabs>
        <w:suppressAutoHyphens/>
        <w:ind w:left="1440"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 xml:space="preserve">- The University of Scranton Medical Alumni Symposium (CME) – “Current Practices in </w:t>
      </w:r>
    </w:p>
    <w:p w14:paraId="299BBB66" w14:textId="77777777" w:rsidR="00796110" w:rsidRPr="00954660" w:rsidRDefault="00542193" w:rsidP="008123DC">
      <w:pPr>
        <w:tabs>
          <w:tab w:val="left" w:pos="0"/>
        </w:tabs>
        <w:suppressAutoHyphens/>
        <w:ind w:left="1440"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ab/>
      </w:r>
      <w:r w:rsidR="00796110" w:rsidRPr="00954660">
        <w:rPr>
          <w:rFonts w:ascii="Arial" w:hAnsi="Arial" w:cs="Arial"/>
          <w:sz w:val="22"/>
          <w:szCs w:val="22"/>
        </w:rPr>
        <w:t xml:space="preserve">Hospice </w:t>
      </w:r>
      <w:r w:rsidR="00FE244C" w:rsidRPr="00954660">
        <w:rPr>
          <w:rFonts w:ascii="Arial" w:hAnsi="Arial" w:cs="Arial"/>
          <w:sz w:val="22"/>
          <w:szCs w:val="22"/>
        </w:rPr>
        <w:t>and Palliative Medicine” – 4/</w:t>
      </w:r>
      <w:r w:rsidR="00796110" w:rsidRPr="00954660">
        <w:rPr>
          <w:rFonts w:ascii="Arial" w:hAnsi="Arial" w:cs="Arial"/>
          <w:sz w:val="22"/>
          <w:szCs w:val="22"/>
        </w:rPr>
        <w:t>11</w:t>
      </w:r>
    </w:p>
    <w:p w14:paraId="567103E2" w14:textId="77777777" w:rsidR="00796110" w:rsidRPr="00954660" w:rsidRDefault="00796110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ab/>
      </w:r>
      <w:r w:rsidRPr="00954660">
        <w:rPr>
          <w:rFonts w:ascii="Arial" w:hAnsi="Arial" w:cs="Arial"/>
          <w:sz w:val="22"/>
          <w:szCs w:val="22"/>
        </w:rPr>
        <w:tab/>
        <w:t xml:space="preserve">- Duke University School of Nursing, Master’s Degree class in Palliative Care – “Non-Pain </w:t>
      </w:r>
    </w:p>
    <w:p w14:paraId="48AEC80C" w14:textId="77777777" w:rsidR="00796110" w:rsidRPr="00954660" w:rsidRDefault="00796110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  <w:szCs w:val="22"/>
        </w:rPr>
      </w:pPr>
      <w:r w:rsidRPr="00954660">
        <w:rPr>
          <w:rFonts w:ascii="Arial" w:hAnsi="Arial" w:cs="Arial"/>
          <w:sz w:val="22"/>
          <w:szCs w:val="22"/>
        </w:rPr>
        <w:tab/>
      </w:r>
      <w:r w:rsidRPr="00954660">
        <w:rPr>
          <w:rFonts w:ascii="Arial" w:hAnsi="Arial" w:cs="Arial"/>
          <w:sz w:val="22"/>
          <w:szCs w:val="22"/>
        </w:rPr>
        <w:tab/>
      </w:r>
      <w:r w:rsidRPr="00954660">
        <w:rPr>
          <w:rFonts w:ascii="Arial" w:hAnsi="Arial" w:cs="Arial"/>
          <w:sz w:val="22"/>
          <w:szCs w:val="22"/>
        </w:rPr>
        <w:tab/>
        <w:t>Symptoms” 10/11</w:t>
      </w:r>
    </w:p>
    <w:p w14:paraId="743D511E" w14:textId="77777777" w:rsidR="000A710B" w:rsidRDefault="000A710B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  <w:szCs w:val="22"/>
        </w:rPr>
      </w:pPr>
    </w:p>
    <w:p w14:paraId="6F5DE727" w14:textId="77777777" w:rsidR="00741CFF" w:rsidRDefault="00AC13F0" w:rsidP="008123DC">
      <w:p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Clinical activity:</w:t>
      </w:r>
    </w:p>
    <w:p w14:paraId="0079BBBB" w14:textId="77777777" w:rsidR="00AC13F0" w:rsidRPr="00AC13F0" w:rsidRDefault="00AC13F0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Pr="00AC13F0">
        <w:rPr>
          <w:rFonts w:ascii="Arial" w:hAnsi="Arial" w:cs="Arial"/>
          <w:sz w:val="22"/>
        </w:rPr>
        <w:t xml:space="preserve">I am a clinician educator with a strong </w:t>
      </w:r>
      <w:r w:rsidR="003B4125">
        <w:rPr>
          <w:rFonts w:ascii="Arial" w:hAnsi="Arial" w:cs="Arial"/>
          <w:sz w:val="22"/>
        </w:rPr>
        <w:t xml:space="preserve">clinical </w:t>
      </w:r>
      <w:r w:rsidRPr="00AC13F0">
        <w:rPr>
          <w:rFonts w:ascii="Arial" w:hAnsi="Arial" w:cs="Arial"/>
          <w:sz w:val="22"/>
        </w:rPr>
        <w:t xml:space="preserve">focus in hospice and palliative </w:t>
      </w:r>
      <w:r w:rsidR="003B4125">
        <w:rPr>
          <w:rFonts w:ascii="Arial" w:hAnsi="Arial" w:cs="Arial"/>
          <w:sz w:val="22"/>
        </w:rPr>
        <w:t>care</w:t>
      </w:r>
      <w:r w:rsidRPr="00AC13F0">
        <w:rPr>
          <w:rFonts w:ascii="Arial" w:hAnsi="Arial" w:cs="Arial"/>
          <w:sz w:val="22"/>
        </w:rPr>
        <w:t xml:space="preserve">. Over the course of my career, I have split my time roughly 50/50 between hospice work and inpatient palliative care consultative work. In 2019, I began working in the </w:t>
      </w:r>
      <w:r w:rsidR="003B4125">
        <w:rPr>
          <w:rFonts w:ascii="Arial" w:hAnsi="Arial" w:cs="Arial"/>
          <w:sz w:val="22"/>
        </w:rPr>
        <w:t xml:space="preserve">outpatient </w:t>
      </w:r>
      <w:r w:rsidRPr="00AC13F0">
        <w:rPr>
          <w:rFonts w:ascii="Arial" w:hAnsi="Arial" w:cs="Arial"/>
          <w:sz w:val="22"/>
        </w:rPr>
        <w:t xml:space="preserve">palliative care clinic, and currently split my time between inpatient palliative care consultations and outpatient palliative care, including serving as the hospice attending of record for patients who choose me. I see patients 3-5 days per week, 46 weeks per year and am 60% clinical. </w:t>
      </w:r>
    </w:p>
    <w:p w14:paraId="5923B273" w14:textId="77777777" w:rsidR="00AC13F0" w:rsidRDefault="00AC13F0" w:rsidP="008123DC">
      <w:p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</w:p>
    <w:p w14:paraId="4981C47D" w14:textId="77777777" w:rsidR="00AC13F0" w:rsidRDefault="00AC13F0" w:rsidP="008123DC">
      <w:p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Academic, leadership</w:t>
      </w:r>
      <w:r w:rsidR="006F3DA3">
        <w:rPr>
          <w:rFonts w:ascii="Arial" w:hAnsi="Arial" w:cs="Arial"/>
          <w:b/>
          <w:bCs/>
          <w:sz w:val="22"/>
        </w:rPr>
        <w:t>,</w:t>
      </w:r>
      <w:r>
        <w:rPr>
          <w:rFonts w:ascii="Arial" w:hAnsi="Arial" w:cs="Arial"/>
          <w:b/>
          <w:bCs/>
          <w:sz w:val="22"/>
        </w:rPr>
        <w:t xml:space="preserve"> and administrative activities – School of Medicine</w:t>
      </w:r>
    </w:p>
    <w:p w14:paraId="75A954E6" w14:textId="4F73CB72" w:rsidR="00437281" w:rsidRDefault="00437281" w:rsidP="006F3DA3">
      <w:pPr>
        <w:numPr>
          <w:ilvl w:val="0"/>
          <w:numId w:val="39"/>
        </w:numPr>
        <w:ind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DOM Clinical Excellence Society Member – 2024-present</w:t>
      </w:r>
    </w:p>
    <w:p w14:paraId="125BC522" w14:textId="0683498D" w:rsidR="006F3DA3" w:rsidRDefault="006F3DA3" w:rsidP="006F3DA3">
      <w:pPr>
        <w:numPr>
          <w:ilvl w:val="0"/>
          <w:numId w:val="39"/>
        </w:numPr>
        <w:ind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Molecular Cancer PhD program – Molecular Cancer (MOLCAN) 8</w:t>
      </w:r>
      <w:r w:rsidR="00983E25">
        <w:rPr>
          <w:rFonts w:ascii="Arial" w:hAnsi="Arial"/>
          <w:sz w:val="22"/>
          <w:szCs w:val="22"/>
        </w:rPr>
        <w:t>19</w:t>
      </w:r>
      <w:r>
        <w:rPr>
          <w:rFonts w:ascii="Arial" w:hAnsi="Arial"/>
          <w:sz w:val="22"/>
          <w:szCs w:val="22"/>
        </w:rPr>
        <w:t>: Cancer Research from Concept to Translation – “The Art and Science of Supportive Care” lecture</w:t>
      </w:r>
      <w:r w:rsidR="00437281">
        <w:rPr>
          <w:rFonts w:ascii="Arial" w:hAnsi="Arial"/>
          <w:sz w:val="22"/>
          <w:szCs w:val="22"/>
        </w:rPr>
        <w:t xml:space="preserve"> – 2025 </w:t>
      </w:r>
      <w:r>
        <w:rPr>
          <w:rFonts w:ascii="Arial" w:hAnsi="Arial"/>
          <w:sz w:val="22"/>
          <w:szCs w:val="22"/>
        </w:rPr>
        <w:t xml:space="preserve">  </w:t>
      </w:r>
    </w:p>
    <w:p w14:paraId="08F27654" w14:textId="223C833C" w:rsidR="00437281" w:rsidRPr="006F3DA3" w:rsidRDefault="00437281" w:rsidP="006F3DA3">
      <w:pPr>
        <w:numPr>
          <w:ilvl w:val="0"/>
          <w:numId w:val="39"/>
        </w:numPr>
        <w:ind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Duke GME Coaching Program Faculty for Internal Medicine </w:t>
      </w:r>
      <w:proofErr w:type="spellStart"/>
      <w:r>
        <w:rPr>
          <w:rFonts w:ascii="Arial" w:hAnsi="Arial"/>
          <w:sz w:val="22"/>
          <w:szCs w:val="22"/>
        </w:rPr>
        <w:t>Housestaff</w:t>
      </w:r>
      <w:proofErr w:type="spellEnd"/>
      <w:r>
        <w:rPr>
          <w:rFonts w:ascii="Arial" w:hAnsi="Arial"/>
          <w:sz w:val="22"/>
          <w:szCs w:val="22"/>
        </w:rPr>
        <w:t xml:space="preserve"> – 2024-present</w:t>
      </w:r>
    </w:p>
    <w:p w14:paraId="65A65508" w14:textId="77777777" w:rsidR="006F3DA3" w:rsidRDefault="006F3DA3" w:rsidP="006F3DA3">
      <w:pPr>
        <w:numPr>
          <w:ilvl w:val="0"/>
          <w:numId w:val="39"/>
        </w:numPr>
        <w:ind w:right="-9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</w:rPr>
        <w:t xml:space="preserve">Duke Doctor of Physical Therapy program - </w:t>
      </w:r>
      <w:r>
        <w:rPr>
          <w:rFonts w:ascii="Arial" w:hAnsi="Arial"/>
          <w:sz w:val="22"/>
          <w:szCs w:val="22"/>
        </w:rPr>
        <w:t xml:space="preserve">“Managing the Complex Patient: Palliative Care </w:t>
      </w:r>
    </w:p>
    <w:p w14:paraId="39191023" w14:textId="77777777" w:rsidR="006F3DA3" w:rsidRPr="006F3DA3" w:rsidRDefault="006F3DA3" w:rsidP="006F3DA3">
      <w:pPr>
        <w:ind w:left="720" w:right="-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and Hospice” annual lecture – 2022- present</w:t>
      </w:r>
    </w:p>
    <w:p w14:paraId="118CEEB3" w14:textId="77777777" w:rsidR="003B4125" w:rsidRDefault="003B4125" w:rsidP="003B4125">
      <w:pPr>
        <w:numPr>
          <w:ilvl w:val="0"/>
          <w:numId w:val="3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Core Faculty, </w:t>
      </w:r>
      <w:r w:rsidR="00616658">
        <w:rPr>
          <w:rFonts w:ascii="Arial" w:hAnsi="Arial" w:cs="Arial"/>
          <w:sz w:val="22"/>
        </w:rPr>
        <w:t xml:space="preserve">Duke </w:t>
      </w:r>
      <w:r>
        <w:rPr>
          <w:rFonts w:ascii="Arial" w:hAnsi="Arial" w:cs="Arial"/>
          <w:sz w:val="22"/>
        </w:rPr>
        <w:t>Hospice and Palliative Medicine Fellowship – 7/2020-present</w:t>
      </w:r>
    </w:p>
    <w:p w14:paraId="66AE16A7" w14:textId="77777777" w:rsidR="003B4125" w:rsidRDefault="003B4125" w:rsidP="003B4125">
      <w:pPr>
        <w:numPr>
          <w:ilvl w:val="0"/>
          <w:numId w:val="3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Outpatient preceptor, Duke IM residency program – 7/2020-present</w:t>
      </w:r>
    </w:p>
    <w:p w14:paraId="3FA7E567" w14:textId="77777777" w:rsidR="003B4125" w:rsidRDefault="003B4125" w:rsidP="003B4125">
      <w:pPr>
        <w:numPr>
          <w:ilvl w:val="0"/>
          <w:numId w:val="3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Inpatient preceptor, Duke IM residency program – 7/2020-present</w:t>
      </w:r>
    </w:p>
    <w:p w14:paraId="27186701" w14:textId="77777777" w:rsidR="003B4125" w:rsidRDefault="003B4125" w:rsidP="003B4125">
      <w:pPr>
        <w:numPr>
          <w:ilvl w:val="0"/>
          <w:numId w:val="3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Pr="003B4125">
        <w:rPr>
          <w:rFonts w:ascii="Arial" w:hAnsi="Arial" w:cs="Arial"/>
          <w:sz w:val="22"/>
          <w:vertAlign w:val="superscript"/>
        </w:rPr>
        <w:t>rd</w:t>
      </w:r>
      <w:r>
        <w:rPr>
          <w:rFonts w:ascii="Arial" w:hAnsi="Arial" w:cs="Arial"/>
          <w:sz w:val="22"/>
        </w:rPr>
        <w:t xml:space="preserve"> Year Student Faculty Mentor – 2022-2023</w:t>
      </w:r>
    </w:p>
    <w:p w14:paraId="6E3448E2" w14:textId="77777777" w:rsidR="003B4125" w:rsidRPr="003B4125" w:rsidRDefault="003B4125" w:rsidP="003B4125">
      <w:pPr>
        <w:numPr>
          <w:ilvl w:val="0"/>
          <w:numId w:val="39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HPM Fellowship Journal Club Co-Lead – 2021-present</w:t>
      </w:r>
    </w:p>
    <w:p w14:paraId="66DCF6CB" w14:textId="77777777" w:rsidR="003B4125" w:rsidRDefault="003B4125" w:rsidP="008123DC">
      <w:p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</w:p>
    <w:p w14:paraId="45F4AAC7" w14:textId="77777777" w:rsidR="003B4125" w:rsidRDefault="003B4125" w:rsidP="008123DC">
      <w:p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Leadership and administrative activities – hospital / DUHS</w:t>
      </w:r>
    </w:p>
    <w:p w14:paraId="564876BF" w14:textId="77777777" w:rsidR="003B4125" w:rsidRDefault="003B4125" w:rsidP="008123DC">
      <w:p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</w:p>
    <w:p w14:paraId="35007127" w14:textId="77777777" w:rsidR="003B4125" w:rsidRPr="003B4125" w:rsidRDefault="003B4125" w:rsidP="003B4125">
      <w:pPr>
        <w:numPr>
          <w:ilvl w:val="0"/>
          <w:numId w:val="3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 w:rsidRPr="003B4125">
        <w:rPr>
          <w:rFonts w:ascii="Arial" w:hAnsi="Arial" w:cs="Arial"/>
          <w:b/>
          <w:bCs/>
          <w:sz w:val="22"/>
        </w:rPr>
        <w:t>Clinical Vice Chief of Palliative Care – 2/2024-present</w:t>
      </w:r>
    </w:p>
    <w:p w14:paraId="6D01B0FE" w14:textId="77777777" w:rsidR="003B4125" w:rsidRDefault="003B4125" w:rsidP="003B4125">
      <w:pPr>
        <w:numPr>
          <w:ilvl w:val="0"/>
          <w:numId w:val="3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 w:rsidRPr="003B4125">
        <w:rPr>
          <w:rFonts w:ascii="Arial" w:hAnsi="Arial" w:cs="Arial"/>
          <w:b/>
          <w:bCs/>
          <w:sz w:val="22"/>
        </w:rPr>
        <w:t>Director of Outpatient Palliative Care – 7/2020-present</w:t>
      </w:r>
    </w:p>
    <w:p w14:paraId="74EFF994" w14:textId="77777777" w:rsidR="003B4125" w:rsidRPr="003B4125" w:rsidRDefault="003B4125" w:rsidP="003B4125">
      <w:pPr>
        <w:numPr>
          <w:ilvl w:val="0"/>
          <w:numId w:val="38"/>
        </w:numPr>
        <w:tabs>
          <w:tab w:val="left" w:pos="0"/>
        </w:tabs>
        <w:suppressAutoHyphens/>
        <w:ind w:right="-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Associate Director of Palliative Care, Duke Center for Brain and Spine Metastasis -  10/2021-present</w:t>
      </w:r>
    </w:p>
    <w:p w14:paraId="3546A5F7" w14:textId="77777777" w:rsidR="003B4125" w:rsidRDefault="003B4125" w:rsidP="003B4125">
      <w:pPr>
        <w:numPr>
          <w:ilvl w:val="0"/>
          <w:numId w:val="38"/>
        </w:numPr>
        <w:ind w:righ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Member, Duke Palliative Care Faculty Hiring Committee – 10/2021-present</w:t>
      </w:r>
    </w:p>
    <w:p w14:paraId="7259D0AA" w14:textId="77777777" w:rsidR="003B4125" w:rsidRDefault="003B4125" w:rsidP="003B4125">
      <w:pPr>
        <w:numPr>
          <w:ilvl w:val="0"/>
          <w:numId w:val="38"/>
        </w:numPr>
        <w:ind w:righ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Duke Lifepoint Network – Palliative Care Physician Champion – 6/2021-present</w:t>
      </w:r>
    </w:p>
    <w:p w14:paraId="7AA70516" w14:textId="77777777" w:rsidR="003B4125" w:rsidRDefault="003B4125" w:rsidP="003B4125">
      <w:pPr>
        <w:numPr>
          <w:ilvl w:val="0"/>
          <w:numId w:val="38"/>
        </w:numPr>
        <w:ind w:righ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Core Interviewer – Duke Hospice and Palliative Medicine Fellowship – 2021, 2022</w:t>
      </w:r>
    </w:p>
    <w:p w14:paraId="747B1C71" w14:textId="77777777" w:rsidR="003B4125" w:rsidRDefault="003B4125" w:rsidP="003B4125">
      <w:pPr>
        <w:numPr>
          <w:ilvl w:val="0"/>
          <w:numId w:val="38"/>
        </w:numPr>
        <w:ind w:righ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Member, Duke University Cancer Committee – 6/2021-present</w:t>
      </w:r>
    </w:p>
    <w:p w14:paraId="31FF1A35" w14:textId="77777777" w:rsidR="003B4125" w:rsidRPr="003B4125" w:rsidRDefault="003B4125" w:rsidP="003B4125">
      <w:pPr>
        <w:numPr>
          <w:ilvl w:val="0"/>
          <w:numId w:val="38"/>
        </w:num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Clinical Competency Committee in Palliative Care – 2013-2015; 7/2020-present</w:t>
      </w:r>
    </w:p>
    <w:p w14:paraId="229D202C" w14:textId="77777777" w:rsidR="00AC13F0" w:rsidRDefault="00AC13F0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00E80551" w14:textId="77777777" w:rsidR="00EF593C" w:rsidRDefault="00EF593C" w:rsidP="008123DC">
      <w:pPr>
        <w:tabs>
          <w:tab w:val="left" w:pos="0"/>
        </w:tabs>
        <w:suppressAutoHyphens/>
        <w:ind w:right="-90"/>
        <w:rPr>
          <w:rFonts w:ascii="Arial" w:hAnsi="Arial"/>
          <w:sz w:val="22"/>
          <w:szCs w:val="22"/>
        </w:rPr>
      </w:pPr>
    </w:p>
    <w:p w14:paraId="602092EC" w14:textId="77777777" w:rsidR="00741CFF" w:rsidRDefault="00741CFF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p w14:paraId="5CB13ECD" w14:textId="77777777" w:rsidR="00741CFF" w:rsidRDefault="00741CFF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  <w:szCs w:val="22"/>
        </w:rPr>
      </w:pPr>
    </w:p>
    <w:p w14:paraId="16C32653" w14:textId="77777777" w:rsidR="00702F0D" w:rsidRDefault="00702F0D" w:rsidP="008123DC">
      <w:pPr>
        <w:tabs>
          <w:tab w:val="left" w:pos="0"/>
        </w:tabs>
        <w:suppressAutoHyphens/>
        <w:ind w:right="-90"/>
        <w:rPr>
          <w:rFonts w:ascii="Arial" w:hAnsi="Arial" w:cs="Arial"/>
          <w:sz w:val="22"/>
        </w:rPr>
      </w:pPr>
    </w:p>
    <w:sectPr w:rsidR="00702F0D" w:rsidSect="00DB267F">
      <w:endnotePr>
        <w:numFmt w:val="decimal"/>
      </w:endnotePr>
      <w:type w:val="continuous"/>
      <w:pgSz w:w="12240" w:h="15840"/>
      <w:pgMar w:top="720" w:right="720" w:bottom="1098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E7A6C" w14:textId="77777777" w:rsidR="0014431E" w:rsidRDefault="0014431E">
      <w:pPr>
        <w:spacing w:line="20" w:lineRule="exact"/>
        <w:rPr>
          <w:sz w:val="24"/>
        </w:rPr>
      </w:pPr>
    </w:p>
  </w:endnote>
  <w:endnote w:type="continuationSeparator" w:id="0">
    <w:p w14:paraId="290DD24B" w14:textId="77777777" w:rsidR="0014431E" w:rsidRDefault="0014431E">
      <w:r>
        <w:rPr>
          <w:sz w:val="24"/>
        </w:rPr>
        <w:t xml:space="preserve"> </w:t>
      </w:r>
    </w:p>
  </w:endnote>
  <w:endnote w:type="continuationNotice" w:id="1">
    <w:p w14:paraId="24002C06" w14:textId="77777777" w:rsidR="0014431E" w:rsidRDefault="0014431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52877" w14:textId="77777777" w:rsidR="0014431E" w:rsidRDefault="0014431E">
      <w:r>
        <w:rPr>
          <w:sz w:val="24"/>
        </w:rPr>
        <w:separator/>
      </w:r>
    </w:p>
  </w:footnote>
  <w:footnote w:type="continuationSeparator" w:id="0">
    <w:p w14:paraId="6777EAEC" w14:textId="77777777" w:rsidR="0014431E" w:rsidRDefault="00144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D4687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323A4"/>
    <w:multiLevelType w:val="hybridMultilevel"/>
    <w:tmpl w:val="497EB448"/>
    <w:lvl w:ilvl="0" w:tplc="ED34670A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605E04"/>
    <w:multiLevelType w:val="hybridMultilevel"/>
    <w:tmpl w:val="6A6ADA50"/>
    <w:lvl w:ilvl="0" w:tplc="E9D098E0">
      <w:start w:val="310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BC04A8"/>
    <w:multiLevelType w:val="hybridMultilevel"/>
    <w:tmpl w:val="A1A8410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0E6B53"/>
    <w:multiLevelType w:val="hybridMultilevel"/>
    <w:tmpl w:val="EBBABF3A"/>
    <w:lvl w:ilvl="0" w:tplc="B86CB82C">
      <w:start w:val="5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C0187E"/>
    <w:multiLevelType w:val="hybridMultilevel"/>
    <w:tmpl w:val="C41874FA"/>
    <w:lvl w:ilvl="0" w:tplc="24AC48A8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17098A"/>
    <w:multiLevelType w:val="hybridMultilevel"/>
    <w:tmpl w:val="8AA2EE8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5967B3"/>
    <w:multiLevelType w:val="hybridMultilevel"/>
    <w:tmpl w:val="72967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20F08"/>
    <w:multiLevelType w:val="hybridMultilevel"/>
    <w:tmpl w:val="9F423B2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445F76"/>
    <w:multiLevelType w:val="hybridMultilevel"/>
    <w:tmpl w:val="04B4F0A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3844ED"/>
    <w:multiLevelType w:val="hybridMultilevel"/>
    <w:tmpl w:val="EAFE9D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D850FE"/>
    <w:multiLevelType w:val="hybridMultilevel"/>
    <w:tmpl w:val="1A5C7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553E1"/>
    <w:multiLevelType w:val="hybridMultilevel"/>
    <w:tmpl w:val="746243A6"/>
    <w:lvl w:ilvl="0" w:tplc="02BEB0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9141613"/>
    <w:multiLevelType w:val="hybridMultilevel"/>
    <w:tmpl w:val="5CAE0B8C"/>
    <w:lvl w:ilvl="0" w:tplc="E89C288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B3435F2"/>
    <w:multiLevelType w:val="hybridMultilevel"/>
    <w:tmpl w:val="FC38B074"/>
    <w:lvl w:ilvl="0" w:tplc="02BEB0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033686"/>
    <w:multiLevelType w:val="hybridMultilevel"/>
    <w:tmpl w:val="27AC65AE"/>
    <w:lvl w:ilvl="0" w:tplc="CCE886B4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DA9654E"/>
    <w:multiLevelType w:val="hybridMultilevel"/>
    <w:tmpl w:val="623E6D38"/>
    <w:lvl w:ilvl="0" w:tplc="936C187A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16412EB"/>
    <w:multiLevelType w:val="hybridMultilevel"/>
    <w:tmpl w:val="11AC61FC"/>
    <w:lvl w:ilvl="0" w:tplc="C5E8DCF4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2286309"/>
    <w:multiLevelType w:val="hybridMultilevel"/>
    <w:tmpl w:val="063462C0"/>
    <w:lvl w:ilvl="0" w:tplc="6510A712">
      <w:start w:val="1"/>
      <w:numFmt w:val="decimal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22C7C96"/>
    <w:multiLevelType w:val="hybridMultilevel"/>
    <w:tmpl w:val="DD0A5E5E"/>
    <w:lvl w:ilvl="0" w:tplc="EDD23D74">
      <w:start w:val="201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2C5706C"/>
    <w:multiLevelType w:val="hybridMultilevel"/>
    <w:tmpl w:val="16BA533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3730182"/>
    <w:multiLevelType w:val="hybridMultilevel"/>
    <w:tmpl w:val="D8EA084E"/>
    <w:lvl w:ilvl="0" w:tplc="480ECE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59D08BA"/>
    <w:multiLevelType w:val="hybridMultilevel"/>
    <w:tmpl w:val="76922666"/>
    <w:lvl w:ilvl="0" w:tplc="AB3A71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A0931BD"/>
    <w:multiLevelType w:val="hybridMultilevel"/>
    <w:tmpl w:val="7BF61C2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D1762E7"/>
    <w:multiLevelType w:val="hybridMultilevel"/>
    <w:tmpl w:val="8682ABD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6D51210"/>
    <w:multiLevelType w:val="hybridMultilevel"/>
    <w:tmpl w:val="B75A79CC"/>
    <w:lvl w:ilvl="0" w:tplc="27EE45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8CC00EC"/>
    <w:multiLevelType w:val="hybridMultilevel"/>
    <w:tmpl w:val="77465EAE"/>
    <w:lvl w:ilvl="0" w:tplc="0E4E1B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65244"/>
    <w:multiLevelType w:val="hybridMultilevel"/>
    <w:tmpl w:val="CC1CFC80"/>
    <w:lvl w:ilvl="0" w:tplc="53A0AA5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201298"/>
    <w:multiLevelType w:val="hybridMultilevel"/>
    <w:tmpl w:val="C5224396"/>
    <w:lvl w:ilvl="0" w:tplc="7A6E5B88">
      <w:start w:val="1"/>
      <w:numFmt w:val="decimal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3FD6888"/>
    <w:multiLevelType w:val="hybridMultilevel"/>
    <w:tmpl w:val="6C882E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D0450"/>
    <w:multiLevelType w:val="multilevel"/>
    <w:tmpl w:val="5D02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1619A6"/>
    <w:multiLevelType w:val="hybridMultilevel"/>
    <w:tmpl w:val="9C96AE48"/>
    <w:lvl w:ilvl="0" w:tplc="B958063C">
      <w:start w:val="3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F8406D1"/>
    <w:multiLevelType w:val="hybridMultilevel"/>
    <w:tmpl w:val="18DE527A"/>
    <w:lvl w:ilvl="0" w:tplc="00F2B5E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48E5DE6"/>
    <w:multiLevelType w:val="hybridMultilevel"/>
    <w:tmpl w:val="267E3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B0692"/>
    <w:multiLevelType w:val="hybridMultilevel"/>
    <w:tmpl w:val="74D2F5F8"/>
    <w:lvl w:ilvl="0" w:tplc="53729E0A">
      <w:start w:val="7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5A32DA7"/>
    <w:multiLevelType w:val="hybridMultilevel"/>
    <w:tmpl w:val="E60C003A"/>
    <w:lvl w:ilvl="0" w:tplc="785CEC5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B458D"/>
    <w:multiLevelType w:val="hybridMultilevel"/>
    <w:tmpl w:val="C5DAD55A"/>
    <w:lvl w:ilvl="0" w:tplc="35B233E8">
      <w:start w:val="3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6F85FCF"/>
    <w:multiLevelType w:val="hybridMultilevel"/>
    <w:tmpl w:val="987406F2"/>
    <w:lvl w:ilvl="0" w:tplc="4746B154">
      <w:numFmt w:val="bullet"/>
      <w:lvlText w:val="-"/>
      <w:lvlJc w:val="left"/>
      <w:pPr>
        <w:ind w:left="180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F7E6739"/>
    <w:multiLevelType w:val="hybridMultilevel"/>
    <w:tmpl w:val="351CCFFA"/>
    <w:lvl w:ilvl="0" w:tplc="132A737E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FD67D9E"/>
    <w:multiLevelType w:val="hybridMultilevel"/>
    <w:tmpl w:val="1174D6B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7312543">
    <w:abstractNumId w:val="13"/>
  </w:num>
  <w:num w:numId="2" w16cid:durableId="151069797">
    <w:abstractNumId w:val="35"/>
  </w:num>
  <w:num w:numId="3" w16cid:durableId="1668435923">
    <w:abstractNumId w:val="14"/>
  </w:num>
  <w:num w:numId="4" w16cid:durableId="616570697">
    <w:abstractNumId w:val="12"/>
  </w:num>
  <w:num w:numId="5" w16cid:durableId="1797986259">
    <w:abstractNumId w:val="0"/>
  </w:num>
  <w:num w:numId="6" w16cid:durableId="984234298">
    <w:abstractNumId w:val="1"/>
  </w:num>
  <w:num w:numId="7" w16cid:durableId="380322012">
    <w:abstractNumId w:val="2"/>
  </w:num>
  <w:num w:numId="8" w16cid:durableId="162746493">
    <w:abstractNumId w:val="32"/>
  </w:num>
  <w:num w:numId="9" w16cid:durableId="598103914">
    <w:abstractNumId w:val="34"/>
  </w:num>
  <w:num w:numId="10" w16cid:durableId="1187403560">
    <w:abstractNumId w:val="4"/>
  </w:num>
  <w:num w:numId="11" w16cid:durableId="1412849705">
    <w:abstractNumId w:val="37"/>
  </w:num>
  <w:num w:numId="12" w16cid:durableId="1251508121">
    <w:abstractNumId w:val="10"/>
  </w:num>
  <w:num w:numId="13" w16cid:durableId="1392734352">
    <w:abstractNumId w:val="16"/>
  </w:num>
  <w:num w:numId="14" w16cid:durableId="373240402">
    <w:abstractNumId w:val="15"/>
  </w:num>
  <w:num w:numId="15" w16cid:durableId="851801852">
    <w:abstractNumId w:val="5"/>
  </w:num>
  <w:num w:numId="16" w16cid:durableId="1683819927">
    <w:abstractNumId w:val="21"/>
  </w:num>
  <w:num w:numId="17" w16cid:durableId="297807730">
    <w:abstractNumId w:val="25"/>
  </w:num>
  <w:num w:numId="18" w16cid:durableId="1759062130">
    <w:abstractNumId w:val="19"/>
  </w:num>
  <w:num w:numId="19" w16cid:durableId="1788967708">
    <w:abstractNumId w:val="28"/>
  </w:num>
  <w:num w:numId="20" w16cid:durableId="1053694938">
    <w:abstractNumId w:val="18"/>
  </w:num>
  <w:num w:numId="21" w16cid:durableId="767969923">
    <w:abstractNumId w:val="26"/>
  </w:num>
  <w:num w:numId="22" w16cid:durableId="1028682940">
    <w:abstractNumId w:val="39"/>
  </w:num>
  <w:num w:numId="23" w16cid:durableId="393629468">
    <w:abstractNumId w:val="38"/>
  </w:num>
  <w:num w:numId="24" w16cid:durableId="759594830">
    <w:abstractNumId w:val="17"/>
  </w:num>
  <w:num w:numId="25" w16cid:durableId="967008494">
    <w:abstractNumId w:val="36"/>
  </w:num>
  <w:num w:numId="26" w16cid:durableId="1311133895">
    <w:abstractNumId w:val="31"/>
  </w:num>
  <w:num w:numId="27" w16cid:durableId="851530758">
    <w:abstractNumId w:val="29"/>
  </w:num>
  <w:num w:numId="28" w16cid:durableId="1140228014">
    <w:abstractNumId w:val="27"/>
  </w:num>
  <w:num w:numId="29" w16cid:durableId="218321107">
    <w:abstractNumId w:val="9"/>
  </w:num>
  <w:num w:numId="30" w16cid:durableId="1865745177">
    <w:abstractNumId w:val="22"/>
  </w:num>
  <w:num w:numId="31" w16cid:durableId="1960067948">
    <w:abstractNumId w:val="24"/>
  </w:num>
  <w:num w:numId="32" w16cid:durableId="1183201762">
    <w:abstractNumId w:val="8"/>
  </w:num>
  <w:num w:numId="33" w16cid:durableId="1374648990">
    <w:abstractNumId w:val="3"/>
  </w:num>
  <w:num w:numId="34" w16cid:durableId="1233737391">
    <w:abstractNumId w:val="6"/>
  </w:num>
  <w:num w:numId="35" w16cid:durableId="1185825487">
    <w:abstractNumId w:val="23"/>
  </w:num>
  <w:num w:numId="36" w16cid:durableId="1334842843">
    <w:abstractNumId w:val="20"/>
  </w:num>
  <w:num w:numId="37" w16cid:durableId="734820758">
    <w:abstractNumId w:val="33"/>
  </w:num>
  <w:num w:numId="38" w16cid:durableId="1272318839">
    <w:abstractNumId w:val="11"/>
  </w:num>
  <w:num w:numId="39" w16cid:durableId="74210470">
    <w:abstractNumId w:val="7"/>
  </w:num>
  <w:num w:numId="40" w16cid:durableId="413550054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1A"/>
    <w:rsid w:val="000113E9"/>
    <w:rsid w:val="00012D29"/>
    <w:rsid w:val="00015189"/>
    <w:rsid w:val="000162E2"/>
    <w:rsid w:val="00021706"/>
    <w:rsid w:val="00027A20"/>
    <w:rsid w:val="00027BAD"/>
    <w:rsid w:val="00035810"/>
    <w:rsid w:val="00040269"/>
    <w:rsid w:val="00040445"/>
    <w:rsid w:val="0004158B"/>
    <w:rsid w:val="000478C9"/>
    <w:rsid w:val="00051136"/>
    <w:rsid w:val="00052D10"/>
    <w:rsid w:val="00053E84"/>
    <w:rsid w:val="000558E4"/>
    <w:rsid w:val="0005789E"/>
    <w:rsid w:val="000623B5"/>
    <w:rsid w:val="000637F6"/>
    <w:rsid w:val="000702EA"/>
    <w:rsid w:val="000709DD"/>
    <w:rsid w:val="00072CF2"/>
    <w:rsid w:val="00074425"/>
    <w:rsid w:val="0009122E"/>
    <w:rsid w:val="0009152C"/>
    <w:rsid w:val="00096C31"/>
    <w:rsid w:val="000A0AFF"/>
    <w:rsid w:val="000A710B"/>
    <w:rsid w:val="000A7BD2"/>
    <w:rsid w:val="000A7F3A"/>
    <w:rsid w:val="000B2A75"/>
    <w:rsid w:val="000B3D32"/>
    <w:rsid w:val="000B469A"/>
    <w:rsid w:val="000B50DE"/>
    <w:rsid w:val="000C3631"/>
    <w:rsid w:val="000D47FB"/>
    <w:rsid w:val="000D78CA"/>
    <w:rsid w:val="000E0300"/>
    <w:rsid w:val="000E1BCA"/>
    <w:rsid w:val="000E301C"/>
    <w:rsid w:val="000E4B69"/>
    <w:rsid w:val="000F6284"/>
    <w:rsid w:val="00104A1D"/>
    <w:rsid w:val="00106FE1"/>
    <w:rsid w:val="00115BB2"/>
    <w:rsid w:val="001219EE"/>
    <w:rsid w:val="00122F79"/>
    <w:rsid w:val="00125598"/>
    <w:rsid w:val="00125A45"/>
    <w:rsid w:val="00127452"/>
    <w:rsid w:val="0013534C"/>
    <w:rsid w:val="001373A7"/>
    <w:rsid w:val="00141227"/>
    <w:rsid w:val="0014431E"/>
    <w:rsid w:val="00146EC7"/>
    <w:rsid w:val="00151464"/>
    <w:rsid w:val="001535E0"/>
    <w:rsid w:val="0015545F"/>
    <w:rsid w:val="00155C94"/>
    <w:rsid w:val="00164324"/>
    <w:rsid w:val="0017042D"/>
    <w:rsid w:val="00170AE2"/>
    <w:rsid w:val="00170BE9"/>
    <w:rsid w:val="00175D1D"/>
    <w:rsid w:val="001805A1"/>
    <w:rsid w:val="00186EF8"/>
    <w:rsid w:val="00192690"/>
    <w:rsid w:val="00194E68"/>
    <w:rsid w:val="001A4586"/>
    <w:rsid w:val="001A5DEE"/>
    <w:rsid w:val="001A667B"/>
    <w:rsid w:val="001B2C23"/>
    <w:rsid w:val="001B3189"/>
    <w:rsid w:val="001B3700"/>
    <w:rsid w:val="001B392F"/>
    <w:rsid w:val="001B47D5"/>
    <w:rsid w:val="001B4832"/>
    <w:rsid w:val="001B5560"/>
    <w:rsid w:val="001B62DE"/>
    <w:rsid w:val="001C29C0"/>
    <w:rsid w:val="001C2BDA"/>
    <w:rsid w:val="001C33CD"/>
    <w:rsid w:val="001D122E"/>
    <w:rsid w:val="001D15E1"/>
    <w:rsid w:val="001E2CD3"/>
    <w:rsid w:val="001E3E7F"/>
    <w:rsid w:val="001E5637"/>
    <w:rsid w:val="001F0DB5"/>
    <w:rsid w:val="001F1A87"/>
    <w:rsid w:val="001F2F55"/>
    <w:rsid w:val="001F5E21"/>
    <w:rsid w:val="00205B8E"/>
    <w:rsid w:val="0021668C"/>
    <w:rsid w:val="00217601"/>
    <w:rsid w:val="00217A1A"/>
    <w:rsid w:val="00220509"/>
    <w:rsid w:val="0022257A"/>
    <w:rsid w:val="00230696"/>
    <w:rsid w:val="00233371"/>
    <w:rsid w:val="002410C6"/>
    <w:rsid w:val="00243496"/>
    <w:rsid w:val="00243800"/>
    <w:rsid w:val="00247B7B"/>
    <w:rsid w:val="00250F95"/>
    <w:rsid w:val="00252B85"/>
    <w:rsid w:val="00253A69"/>
    <w:rsid w:val="0025493E"/>
    <w:rsid w:val="00256650"/>
    <w:rsid w:val="00256E62"/>
    <w:rsid w:val="00257E08"/>
    <w:rsid w:val="00257E94"/>
    <w:rsid w:val="00270BBA"/>
    <w:rsid w:val="00272D74"/>
    <w:rsid w:val="002746F9"/>
    <w:rsid w:val="00276468"/>
    <w:rsid w:val="00280922"/>
    <w:rsid w:val="0028443B"/>
    <w:rsid w:val="0028772E"/>
    <w:rsid w:val="002901ED"/>
    <w:rsid w:val="00293DD3"/>
    <w:rsid w:val="00295C7F"/>
    <w:rsid w:val="002962AA"/>
    <w:rsid w:val="00297C9D"/>
    <w:rsid w:val="002A1C6F"/>
    <w:rsid w:val="002A2F13"/>
    <w:rsid w:val="002A558C"/>
    <w:rsid w:val="002A5DF9"/>
    <w:rsid w:val="002B349B"/>
    <w:rsid w:val="002B52AD"/>
    <w:rsid w:val="002B543A"/>
    <w:rsid w:val="002B610F"/>
    <w:rsid w:val="002D4435"/>
    <w:rsid w:val="002D4844"/>
    <w:rsid w:val="002D7DE5"/>
    <w:rsid w:val="002E1144"/>
    <w:rsid w:val="002E22F5"/>
    <w:rsid w:val="002E36EA"/>
    <w:rsid w:val="002E3FDC"/>
    <w:rsid w:val="002E6240"/>
    <w:rsid w:val="002E64F4"/>
    <w:rsid w:val="002F5E82"/>
    <w:rsid w:val="00305FA5"/>
    <w:rsid w:val="00312FD3"/>
    <w:rsid w:val="00314C82"/>
    <w:rsid w:val="00316BD7"/>
    <w:rsid w:val="00322BB7"/>
    <w:rsid w:val="00323EF4"/>
    <w:rsid w:val="00325B4D"/>
    <w:rsid w:val="00325C59"/>
    <w:rsid w:val="00327A06"/>
    <w:rsid w:val="00335192"/>
    <w:rsid w:val="00335610"/>
    <w:rsid w:val="00337296"/>
    <w:rsid w:val="0034747C"/>
    <w:rsid w:val="003575B9"/>
    <w:rsid w:val="00360EA5"/>
    <w:rsid w:val="0036373C"/>
    <w:rsid w:val="00371235"/>
    <w:rsid w:val="003A3158"/>
    <w:rsid w:val="003A536A"/>
    <w:rsid w:val="003B40E6"/>
    <w:rsid w:val="003B4125"/>
    <w:rsid w:val="003B62BE"/>
    <w:rsid w:val="003C6B4C"/>
    <w:rsid w:val="003D277F"/>
    <w:rsid w:val="003E10C4"/>
    <w:rsid w:val="003E5E72"/>
    <w:rsid w:val="003F1E92"/>
    <w:rsid w:val="003F1F87"/>
    <w:rsid w:val="003F3495"/>
    <w:rsid w:val="00402302"/>
    <w:rsid w:val="00403F84"/>
    <w:rsid w:val="004061E5"/>
    <w:rsid w:val="0041017F"/>
    <w:rsid w:val="004151F3"/>
    <w:rsid w:val="00415356"/>
    <w:rsid w:val="004156C4"/>
    <w:rsid w:val="00415BAA"/>
    <w:rsid w:val="00417EFE"/>
    <w:rsid w:val="004223EF"/>
    <w:rsid w:val="004244E6"/>
    <w:rsid w:val="00425F04"/>
    <w:rsid w:val="00431427"/>
    <w:rsid w:val="00434E7D"/>
    <w:rsid w:val="0043505B"/>
    <w:rsid w:val="00437281"/>
    <w:rsid w:val="004376C7"/>
    <w:rsid w:val="00444345"/>
    <w:rsid w:val="0044515C"/>
    <w:rsid w:val="00445239"/>
    <w:rsid w:val="00452F62"/>
    <w:rsid w:val="004542B1"/>
    <w:rsid w:val="004633D9"/>
    <w:rsid w:val="00464CFE"/>
    <w:rsid w:val="0046523D"/>
    <w:rsid w:val="0046560D"/>
    <w:rsid w:val="00466DE8"/>
    <w:rsid w:val="004671EC"/>
    <w:rsid w:val="00467426"/>
    <w:rsid w:val="00470BF8"/>
    <w:rsid w:val="00470C7E"/>
    <w:rsid w:val="004752C1"/>
    <w:rsid w:val="00476248"/>
    <w:rsid w:val="004768F1"/>
    <w:rsid w:val="00483D9C"/>
    <w:rsid w:val="00483F72"/>
    <w:rsid w:val="004911E9"/>
    <w:rsid w:val="0049765E"/>
    <w:rsid w:val="004A7CC0"/>
    <w:rsid w:val="004B0903"/>
    <w:rsid w:val="004B1C59"/>
    <w:rsid w:val="004B5C71"/>
    <w:rsid w:val="004B7E08"/>
    <w:rsid w:val="004C0032"/>
    <w:rsid w:val="004C0944"/>
    <w:rsid w:val="004C0CB7"/>
    <w:rsid w:val="004C22FB"/>
    <w:rsid w:val="004C36E4"/>
    <w:rsid w:val="004C6138"/>
    <w:rsid w:val="004C75C7"/>
    <w:rsid w:val="004D310F"/>
    <w:rsid w:val="004D4196"/>
    <w:rsid w:val="004D4574"/>
    <w:rsid w:val="004D5032"/>
    <w:rsid w:val="004D518D"/>
    <w:rsid w:val="004E231F"/>
    <w:rsid w:val="004E4468"/>
    <w:rsid w:val="004E678A"/>
    <w:rsid w:val="004F6340"/>
    <w:rsid w:val="004F7DE0"/>
    <w:rsid w:val="00502966"/>
    <w:rsid w:val="00507BF9"/>
    <w:rsid w:val="00507D6B"/>
    <w:rsid w:val="005110B1"/>
    <w:rsid w:val="005151D0"/>
    <w:rsid w:val="00522B76"/>
    <w:rsid w:val="00523463"/>
    <w:rsid w:val="005249D9"/>
    <w:rsid w:val="0052689C"/>
    <w:rsid w:val="005338AA"/>
    <w:rsid w:val="00541EBB"/>
    <w:rsid w:val="00542193"/>
    <w:rsid w:val="00545F31"/>
    <w:rsid w:val="00553018"/>
    <w:rsid w:val="005542CF"/>
    <w:rsid w:val="00556786"/>
    <w:rsid w:val="00556E67"/>
    <w:rsid w:val="005579A0"/>
    <w:rsid w:val="00561033"/>
    <w:rsid w:val="00566042"/>
    <w:rsid w:val="00570015"/>
    <w:rsid w:val="00572943"/>
    <w:rsid w:val="00574048"/>
    <w:rsid w:val="00575AB9"/>
    <w:rsid w:val="00582D45"/>
    <w:rsid w:val="005869D1"/>
    <w:rsid w:val="005A6515"/>
    <w:rsid w:val="005A6B7E"/>
    <w:rsid w:val="005B589B"/>
    <w:rsid w:val="005B5AF4"/>
    <w:rsid w:val="005B7F4E"/>
    <w:rsid w:val="005C3E8A"/>
    <w:rsid w:val="005C4108"/>
    <w:rsid w:val="005C545F"/>
    <w:rsid w:val="005C76E2"/>
    <w:rsid w:val="005C7767"/>
    <w:rsid w:val="005C7D01"/>
    <w:rsid w:val="005D0D24"/>
    <w:rsid w:val="005D1471"/>
    <w:rsid w:val="005D4F03"/>
    <w:rsid w:val="005D6EA4"/>
    <w:rsid w:val="005E2D9D"/>
    <w:rsid w:val="005E3911"/>
    <w:rsid w:val="005E42C7"/>
    <w:rsid w:val="005F4148"/>
    <w:rsid w:val="005F453D"/>
    <w:rsid w:val="005F56F5"/>
    <w:rsid w:val="005F5F9A"/>
    <w:rsid w:val="005F6E12"/>
    <w:rsid w:val="00602D2C"/>
    <w:rsid w:val="00603845"/>
    <w:rsid w:val="006049FB"/>
    <w:rsid w:val="00604EF3"/>
    <w:rsid w:val="00606055"/>
    <w:rsid w:val="006113C3"/>
    <w:rsid w:val="0061351D"/>
    <w:rsid w:val="006139AC"/>
    <w:rsid w:val="00616658"/>
    <w:rsid w:val="00617BEE"/>
    <w:rsid w:val="00623C4A"/>
    <w:rsid w:val="00624CAD"/>
    <w:rsid w:val="0062572F"/>
    <w:rsid w:val="006328D7"/>
    <w:rsid w:val="00632A1A"/>
    <w:rsid w:val="00632C08"/>
    <w:rsid w:val="00635656"/>
    <w:rsid w:val="006358D3"/>
    <w:rsid w:val="0064118A"/>
    <w:rsid w:val="0064706E"/>
    <w:rsid w:val="00651C9D"/>
    <w:rsid w:val="0065312E"/>
    <w:rsid w:val="0065583D"/>
    <w:rsid w:val="00665037"/>
    <w:rsid w:val="006662AF"/>
    <w:rsid w:val="00667BA3"/>
    <w:rsid w:val="0067201A"/>
    <w:rsid w:val="00672B5F"/>
    <w:rsid w:val="00677B72"/>
    <w:rsid w:val="00682B55"/>
    <w:rsid w:val="00684EA5"/>
    <w:rsid w:val="00684F4C"/>
    <w:rsid w:val="006854B2"/>
    <w:rsid w:val="00691EF5"/>
    <w:rsid w:val="0069246C"/>
    <w:rsid w:val="006A2134"/>
    <w:rsid w:val="006A2D59"/>
    <w:rsid w:val="006B3D9B"/>
    <w:rsid w:val="006B41D4"/>
    <w:rsid w:val="006C1BA1"/>
    <w:rsid w:val="006C37FE"/>
    <w:rsid w:val="006C599A"/>
    <w:rsid w:val="006C6110"/>
    <w:rsid w:val="006C7141"/>
    <w:rsid w:val="006C72F8"/>
    <w:rsid w:val="006C733B"/>
    <w:rsid w:val="006D2C98"/>
    <w:rsid w:val="006D592D"/>
    <w:rsid w:val="006D7090"/>
    <w:rsid w:val="006D7C8C"/>
    <w:rsid w:val="006E3433"/>
    <w:rsid w:val="006E7946"/>
    <w:rsid w:val="006E7F71"/>
    <w:rsid w:val="006F3DA3"/>
    <w:rsid w:val="006F661E"/>
    <w:rsid w:val="00702F0D"/>
    <w:rsid w:val="00706C2E"/>
    <w:rsid w:val="00720B97"/>
    <w:rsid w:val="00721BC5"/>
    <w:rsid w:val="00730E99"/>
    <w:rsid w:val="00732B0A"/>
    <w:rsid w:val="00733807"/>
    <w:rsid w:val="00733BE6"/>
    <w:rsid w:val="0074082D"/>
    <w:rsid w:val="007414B2"/>
    <w:rsid w:val="00741CFF"/>
    <w:rsid w:val="007440A2"/>
    <w:rsid w:val="00747F47"/>
    <w:rsid w:val="00753DCB"/>
    <w:rsid w:val="0075486A"/>
    <w:rsid w:val="00755FF4"/>
    <w:rsid w:val="007575DA"/>
    <w:rsid w:val="00760F88"/>
    <w:rsid w:val="007610F9"/>
    <w:rsid w:val="00775E25"/>
    <w:rsid w:val="00783AC3"/>
    <w:rsid w:val="00787BEF"/>
    <w:rsid w:val="00787F29"/>
    <w:rsid w:val="0079192A"/>
    <w:rsid w:val="00794546"/>
    <w:rsid w:val="00796110"/>
    <w:rsid w:val="00797850"/>
    <w:rsid w:val="007A073C"/>
    <w:rsid w:val="007A241C"/>
    <w:rsid w:val="007A4982"/>
    <w:rsid w:val="007A4FEA"/>
    <w:rsid w:val="007A5AC6"/>
    <w:rsid w:val="007A74EA"/>
    <w:rsid w:val="007B0487"/>
    <w:rsid w:val="007B64BF"/>
    <w:rsid w:val="007C3A3A"/>
    <w:rsid w:val="007C3DC8"/>
    <w:rsid w:val="007C7CF6"/>
    <w:rsid w:val="007D4225"/>
    <w:rsid w:val="007D5A96"/>
    <w:rsid w:val="007E2593"/>
    <w:rsid w:val="007E2913"/>
    <w:rsid w:val="007E5080"/>
    <w:rsid w:val="007F28FD"/>
    <w:rsid w:val="0080235C"/>
    <w:rsid w:val="008028D7"/>
    <w:rsid w:val="0080461C"/>
    <w:rsid w:val="00804EAE"/>
    <w:rsid w:val="00806503"/>
    <w:rsid w:val="008123DC"/>
    <w:rsid w:val="008126BF"/>
    <w:rsid w:val="00816FDF"/>
    <w:rsid w:val="008175DF"/>
    <w:rsid w:val="00822766"/>
    <w:rsid w:val="00822EE8"/>
    <w:rsid w:val="0082340A"/>
    <w:rsid w:val="00827B41"/>
    <w:rsid w:val="008338D9"/>
    <w:rsid w:val="008359D2"/>
    <w:rsid w:val="008412D8"/>
    <w:rsid w:val="00847748"/>
    <w:rsid w:val="00850DB7"/>
    <w:rsid w:val="00861145"/>
    <w:rsid w:val="00861965"/>
    <w:rsid w:val="00863562"/>
    <w:rsid w:val="00866ACC"/>
    <w:rsid w:val="0087084F"/>
    <w:rsid w:val="00873196"/>
    <w:rsid w:val="00882824"/>
    <w:rsid w:val="008854DC"/>
    <w:rsid w:val="008A47C3"/>
    <w:rsid w:val="008B3435"/>
    <w:rsid w:val="008B4019"/>
    <w:rsid w:val="008C0D86"/>
    <w:rsid w:val="008C1976"/>
    <w:rsid w:val="008C4EB4"/>
    <w:rsid w:val="008D13B7"/>
    <w:rsid w:val="008D35F7"/>
    <w:rsid w:val="008D4960"/>
    <w:rsid w:val="008D597B"/>
    <w:rsid w:val="008D71B1"/>
    <w:rsid w:val="008E6952"/>
    <w:rsid w:val="008F1296"/>
    <w:rsid w:val="008F72C9"/>
    <w:rsid w:val="009018DF"/>
    <w:rsid w:val="00903398"/>
    <w:rsid w:val="0090521D"/>
    <w:rsid w:val="00907FF4"/>
    <w:rsid w:val="00915547"/>
    <w:rsid w:val="00917930"/>
    <w:rsid w:val="009216FF"/>
    <w:rsid w:val="00924769"/>
    <w:rsid w:val="00925AEF"/>
    <w:rsid w:val="00950C85"/>
    <w:rsid w:val="00954660"/>
    <w:rsid w:val="00956643"/>
    <w:rsid w:val="00960DD1"/>
    <w:rsid w:val="00966251"/>
    <w:rsid w:val="0097152C"/>
    <w:rsid w:val="00971C14"/>
    <w:rsid w:val="0097664A"/>
    <w:rsid w:val="00983677"/>
    <w:rsid w:val="00983E25"/>
    <w:rsid w:val="00987755"/>
    <w:rsid w:val="00990C53"/>
    <w:rsid w:val="00995240"/>
    <w:rsid w:val="00997313"/>
    <w:rsid w:val="009A0542"/>
    <w:rsid w:val="009A2496"/>
    <w:rsid w:val="009A37F5"/>
    <w:rsid w:val="009A6C74"/>
    <w:rsid w:val="009B0912"/>
    <w:rsid w:val="009C186E"/>
    <w:rsid w:val="009C3203"/>
    <w:rsid w:val="009C4A64"/>
    <w:rsid w:val="009D48C8"/>
    <w:rsid w:val="009D6AA5"/>
    <w:rsid w:val="009E14DE"/>
    <w:rsid w:val="009E1686"/>
    <w:rsid w:val="009E3C52"/>
    <w:rsid w:val="009E7A0C"/>
    <w:rsid w:val="009F7242"/>
    <w:rsid w:val="00A006EA"/>
    <w:rsid w:val="00A01F72"/>
    <w:rsid w:val="00A04742"/>
    <w:rsid w:val="00A07BFF"/>
    <w:rsid w:val="00A11695"/>
    <w:rsid w:val="00A12DAE"/>
    <w:rsid w:val="00A166F3"/>
    <w:rsid w:val="00A21382"/>
    <w:rsid w:val="00A22DEA"/>
    <w:rsid w:val="00A25354"/>
    <w:rsid w:val="00A35950"/>
    <w:rsid w:val="00A41C1B"/>
    <w:rsid w:val="00A45D81"/>
    <w:rsid w:val="00A46F73"/>
    <w:rsid w:val="00A509FA"/>
    <w:rsid w:val="00A5127F"/>
    <w:rsid w:val="00A5226E"/>
    <w:rsid w:val="00A5286E"/>
    <w:rsid w:val="00A54550"/>
    <w:rsid w:val="00A61E15"/>
    <w:rsid w:val="00A64D0C"/>
    <w:rsid w:val="00A67EF6"/>
    <w:rsid w:val="00A727B8"/>
    <w:rsid w:val="00A76560"/>
    <w:rsid w:val="00A814C1"/>
    <w:rsid w:val="00A823B3"/>
    <w:rsid w:val="00A83C67"/>
    <w:rsid w:val="00A8748C"/>
    <w:rsid w:val="00A9237B"/>
    <w:rsid w:val="00A97502"/>
    <w:rsid w:val="00AB0B1E"/>
    <w:rsid w:val="00AB6677"/>
    <w:rsid w:val="00AC005C"/>
    <w:rsid w:val="00AC13F0"/>
    <w:rsid w:val="00AC2C9A"/>
    <w:rsid w:val="00AC52F9"/>
    <w:rsid w:val="00AD0326"/>
    <w:rsid w:val="00AD4B1D"/>
    <w:rsid w:val="00AD5CC9"/>
    <w:rsid w:val="00AE1333"/>
    <w:rsid w:val="00AE39FC"/>
    <w:rsid w:val="00AE3FBD"/>
    <w:rsid w:val="00AE5714"/>
    <w:rsid w:val="00AE6E2B"/>
    <w:rsid w:val="00AF0EA3"/>
    <w:rsid w:val="00AF1F73"/>
    <w:rsid w:val="00AF7E94"/>
    <w:rsid w:val="00B122C8"/>
    <w:rsid w:val="00B221E5"/>
    <w:rsid w:val="00B25545"/>
    <w:rsid w:val="00B330FA"/>
    <w:rsid w:val="00B424BB"/>
    <w:rsid w:val="00B42E4E"/>
    <w:rsid w:val="00B5120D"/>
    <w:rsid w:val="00B624A5"/>
    <w:rsid w:val="00B65BDC"/>
    <w:rsid w:val="00B66446"/>
    <w:rsid w:val="00B67890"/>
    <w:rsid w:val="00B67D97"/>
    <w:rsid w:val="00B7010E"/>
    <w:rsid w:val="00B71325"/>
    <w:rsid w:val="00B738F2"/>
    <w:rsid w:val="00B7549C"/>
    <w:rsid w:val="00B76065"/>
    <w:rsid w:val="00B80CFF"/>
    <w:rsid w:val="00B83B28"/>
    <w:rsid w:val="00B83DD4"/>
    <w:rsid w:val="00B87F05"/>
    <w:rsid w:val="00B94DAB"/>
    <w:rsid w:val="00BA1A80"/>
    <w:rsid w:val="00BA38A1"/>
    <w:rsid w:val="00BC441E"/>
    <w:rsid w:val="00BC70D1"/>
    <w:rsid w:val="00BC7CC5"/>
    <w:rsid w:val="00BD09EA"/>
    <w:rsid w:val="00BD6EA4"/>
    <w:rsid w:val="00BE3228"/>
    <w:rsid w:val="00BE4223"/>
    <w:rsid w:val="00BF45F3"/>
    <w:rsid w:val="00C00699"/>
    <w:rsid w:val="00C00A3B"/>
    <w:rsid w:val="00C01E4A"/>
    <w:rsid w:val="00C01FB2"/>
    <w:rsid w:val="00C0385B"/>
    <w:rsid w:val="00C0650C"/>
    <w:rsid w:val="00C07122"/>
    <w:rsid w:val="00C12742"/>
    <w:rsid w:val="00C21178"/>
    <w:rsid w:val="00C224E3"/>
    <w:rsid w:val="00C26F96"/>
    <w:rsid w:val="00C31BD9"/>
    <w:rsid w:val="00C332BB"/>
    <w:rsid w:val="00C336C5"/>
    <w:rsid w:val="00C35199"/>
    <w:rsid w:val="00C36171"/>
    <w:rsid w:val="00C44819"/>
    <w:rsid w:val="00C52BFD"/>
    <w:rsid w:val="00C54AA5"/>
    <w:rsid w:val="00C55C08"/>
    <w:rsid w:val="00C60D07"/>
    <w:rsid w:val="00C61837"/>
    <w:rsid w:val="00C6692C"/>
    <w:rsid w:val="00C72494"/>
    <w:rsid w:val="00C8460F"/>
    <w:rsid w:val="00C85998"/>
    <w:rsid w:val="00C86667"/>
    <w:rsid w:val="00C87064"/>
    <w:rsid w:val="00C93B5B"/>
    <w:rsid w:val="00CA1C85"/>
    <w:rsid w:val="00CA5C6D"/>
    <w:rsid w:val="00CB1C9E"/>
    <w:rsid w:val="00CB264E"/>
    <w:rsid w:val="00CB2E30"/>
    <w:rsid w:val="00CC19F3"/>
    <w:rsid w:val="00CC4D3C"/>
    <w:rsid w:val="00CC6BF8"/>
    <w:rsid w:val="00CC6DA7"/>
    <w:rsid w:val="00CD2D80"/>
    <w:rsid w:val="00CD7255"/>
    <w:rsid w:val="00CD726E"/>
    <w:rsid w:val="00CE1BB4"/>
    <w:rsid w:val="00CE4157"/>
    <w:rsid w:val="00CE6986"/>
    <w:rsid w:val="00CF129A"/>
    <w:rsid w:val="00CF3649"/>
    <w:rsid w:val="00CF5274"/>
    <w:rsid w:val="00D03FB0"/>
    <w:rsid w:val="00D069D6"/>
    <w:rsid w:val="00D109F8"/>
    <w:rsid w:val="00D10BA9"/>
    <w:rsid w:val="00D13E75"/>
    <w:rsid w:val="00D142B6"/>
    <w:rsid w:val="00D16D18"/>
    <w:rsid w:val="00D22AA4"/>
    <w:rsid w:val="00D22EFA"/>
    <w:rsid w:val="00D239DE"/>
    <w:rsid w:val="00D24903"/>
    <w:rsid w:val="00D32312"/>
    <w:rsid w:val="00D34093"/>
    <w:rsid w:val="00D35672"/>
    <w:rsid w:val="00D41D92"/>
    <w:rsid w:val="00D42846"/>
    <w:rsid w:val="00D53C7F"/>
    <w:rsid w:val="00D56317"/>
    <w:rsid w:val="00D613AE"/>
    <w:rsid w:val="00D64172"/>
    <w:rsid w:val="00D674DB"/>
    <w:rsid w:val="00D71577"/>
    <w:rsid w:val="00D721A9"/>
    <w:rsid w:val="00D86741"/>
    <w:rsid w:val="00D921B7"/>
    <w:rsid w:val="00D972D7"/>
    <w:rsid w:val="00DA2E3B"/>
    <w:rsid w:val="00DA3927"/>
    <w:rsid w:val="00DA51AB"/>
    <w:rsid w:val="00DA784D"/>
    <w:rsid w:val="00DA7C52"/>
    <w:rsid w:val="00DB0291"/>
    <w:rsid w:val="00DB267F"/>
    <w:rsid w:val="00DB5271"/>
    <w:rsid w:val="00DB732F"/>
    <w:rsid w:val="00DC49E7"/>
    <w:rsid w:val="00DC597A"/>
    <w:rsid w:val="00DC739D"/>
    <w:rsid w:val="00DD6706"/>
    <w:rsid w:val="00DD6F22"/>
    <w:rsid w:val="00DE1AE9"/>
    <w:rsid w:val="00DE3200"/>
    <w:rsid w:val="00DE32C5"/>
    <w:rsid w:val="00DE3D70"/>
    <w:rsid w:val="00DF681A"/>
    <w:rsid w:val="00E010E3"/>
    <w:rsid w:val="00E018D6"/>
    <w:rsid w:val="00E03D0A"/>
    <w:rsid w:val="00E11383"/>
    <w:rsid w:val="00E15D7A"/>
    <w:rsid w:val="00E17D5A"/>
    <w:rsid w:val="00E20823"/>
    <w:rsid w:val="00E24DC8"/>
    <w:rsid w:val="00E30922"/>
    <w:rsid w:val="00E30BCB"/>
    <w:rsid w:val="00E32E47"/>
    <w:rsid w:val="00E33451"/>
    <w:rsid w:val="00E33864"/>
    <w:rsid w:val="00E36CA6"/>
    <w:rsid w:val="00E37A0F"/>
    <w:rsid w:val="00E42C0A"/>
    <w:rsid w:val="00E44AED"/>
    <w:rsid w:val="00E55EED"/>
    <w:rsid w:val="00E7540F"/>
    <w:rsid w:val="00E80C02"/>
    <w:rsid w:val="00E85168"/>
    <w:rsid w:val="00E86F37"/>
    <w:rsid w:val="00E8720F"/>
    <w:rsid w:val="00E97B90"/>
    <w:rsid w:val="00EA4C29"/>
    <w:rsid w:val="00EA62AE"/>
    <w:rsid w:val="00EB28C2"/>
    <w:rsid w:val="00EB321B"/>
    <w:rsid w:val="00EB58B2"/>
    <w:rsid w:val="00EC2C6E"/>
    <w:rsid w:val="00EC3E35"/>
    <w:rsid w:val="00EC4177"/>
    <w:rsid w:val="00ED06C8"/>
    <w:rsid w:val="00ED0C46"/>
    <w:rsid w:val="00ED0C59"/>
    <w:rsid w:val="00ED4644"/>
    <w:rsid w:val="00ED5676"/>
    <w:rsid w:val="00EE077C"/>
    <w:rsid w:val="00EE274C"/>
    <w:rsid w:val="00EE4FB8"/>
    <w:rsid w:val="00EF0FA2"/>
    <w:rsid w:val="00EF2EAA"/>
    <w:rsid w:val="00EF593C"/>
    <w:rsid w:val="00F00529"/>
    <w:rsid w:val="00F00EFF"/>
    <w:rsid w:val="00F03DAF"/>
    <w:rsid w:val="00F054F2"/>
    <w:rsid w:val="00F0742A"/>
    <w:rsid w:val="00F205FD"/>
    <w:rsid w:val="00F22B32"/>
    <w:rsid w:val="00F249B3"/>
    <w:rsid w:val="00F30865"/>
    <w:rsid w:val="00F32312"/>
    <w:rsid w:val="00F32472"/>
    <w:rsid w:val="00F32CED"/>
    <w:rsid w:val="00F40F28"/>
    <w:rsid w:val="00F42EA2"/>
    <w:rsid w:val="00F60EE1"/>
    <w:rsid w:val="00F752C0"/>
    <w:rsid w:val="00F76D2F"/>
    <w:rsid w:val="00F76F12"/>
    <w:rsid w:val="00F84592"/>
    <w:rsid w:val="00F90AD2"/>
    <w:rsid w:val="00F91500"/>
    <w:rsid w:val="00F9682A"/>
    <w:rsid w:val="00F969A9"/>
    <w:rsid w:val="00FA2586"/>
    <w:rsid w:val="00FA60AF"/>
    <w:rsid w:val="00FA6E55"/>
    <w:rsid w:val="00FB1800"/>
    <w:rsid w:val="00FB351F"/>
    <w:rsid w:val="00FB434D"/>
    <w:rsid w:val="00FB47CF"/>
    <w:rsid w:val="00FB57AE"/>
    <w:rsid w:val="00FB6BC1"/>
    <w:rsid w:val="00FB7739"/>
    <w:rsid w:val="00FC382C"/>
    <w:rsid w:val="00FD0F39"/>
    <w:rsid w:val="00FD1007"/>
    <w:rsid w:val="00FD1470"/>
    <w:rsid w:val="00FD5685"/>
    <w:rsid w:val="00FE11D4"/>
    <w:rsid w:val="00FE244C"/>
    <w:rsid w:val="00FF02B8"/>
    <w:rsid w:val="00FF15A6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E8450"/>
  <w15:docId w15:val="{100DE855-7429-EE4E-9612-628A1150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</w:rPr>
  </w:style>
  <w:style w:type="paragraph" w:styleId="Heading1">
    <w:name w:val="heading 1"/>
    <w:basedOn w:val="Normal"/>
    <w:link w:val="Heading1Char"/>
    <w:uiPriority w:val="9"/>
    <w:qFormat/>
    <w:rsid w:val="00632A1A"/>
    <w:pPr>
      <w:widowControl/>
      <w:spacing w:before="100" w:beforeAutospacing="1" w:after="100" w:afterAutospacing="1"/>
      <w:outlineLvl w:val="0"/>
    </w:pPr>
    <w:rPr>
      <w:b/>
      <w:bCs/>
      <w:snapToGrid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link w:val="EndnoteTextChar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pPr>
      <w:tabs>
        <w:tab w:val="left" w:pos="0"/>
      </w:tabs>
      <w:suppressAutoHyphens/>
      <w:ind w:left="720" w:hanging="720"/>
    </w:pPr>
    <w:rPr>
      <w:rFonts w:ascii="Arial" w:hAnsi="Arial" w:cs="Arial"/>
      <w:sz w:val="22"/>
    </w:rPr>
  </w:style>
  <w:style w:type="paragraph" w:styleId="NormalWeb">
    <w:name w:val="Normal (Web)"/>
    <w:basedOn w:val="Normal"/>
    <w:rsid w:val="009A2496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EndnoteTextChar">
    <w:name w:val="Endnote Text Char"/>
    <w:link w:val="EndnoteText"/>
    <w:semiHidden/>
    <w:locked/>
    <w:rsid w:val="00FB7739"/>
    <w:rPr>
      <w:snapToGrid w:val="0"/>
      <w:sz w:val="24"/>
    </w:rPr>
  </w:style>
  <w:style w:type="character" w:customStyle="1" w:styleId="jrnl">
    <w:name w:val="jrnl"/>
    <w:rsid w:val="00ED0C46"/>
  </w:style>
  <w:style w:type="character" w:customStyle="1" w:styleId="apple-converted-space">
    <w:name w:val="apple-converted-space"/>
    <w:rsid w:val="00ED0C46"/>
  </w:style>
  <w:style w:type="character" w:styleId="Hyperlink">
    <w:name w:val="Hyperlink"/>
    <w:uiPriority w:val="99"/>
    <w:unhideWhenUsed/>
    <w:rsid w:val="00CF5274"/>
    <w:rPr>
      <w:color w:val="0000FF"/>
      <w:u w:val="single"/>
    </w:rPr>
  </w:style>
  <w:style w:type="paragraph" w:customStyle="1" w:styleId="desc">
    <w:name w:val="desc"/>
    <w:basedOn w:val="Normal"/>
    <w:rsid w:val="0009122E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details">
    <w:name w:val="details"/>
    <w:basedOn w:val="Normal"/>
    <w:rsid w:val="0009122E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styleId="UnresolvedMention">
    <w:name w:val="Unresolved Mention"/>
    <w:uiPriority w:val="47"/>
    <w:rsid w:val="00971C14"/>
    <w:rPr>
      <w:color w:val="605E5C"/>
      <w:shd w:val="clear" w:color="auto" w:fill="E1DFDD"/>
    </w:rPr>
  </w:style>
  <w:style w:type="character" w:styleId="FollowedHyperlink">
    <w:name w:val="FollowedHyperlink"/>
    <w:rsid w:val="000623B5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997313"/>
    <w:rPr>
      <w:sz w:val="18"/>
      <w:szCs w:val="18"/>
    </w:rPr>
  </w:style>
  <w:style w:type="character" w:customStyle="1" w:styleId="BalloonTextChar">
    <w:name w:val="Balloon Text Char"/>
    <w:link w:val="BalloonText"/>
    <w:rsid w:val="00997313"/>
    <w:rPr>
      <w:snapToGrid w:val="0"/>
      <w:sz w:val="18"/>
      <w:szCs w:val="18"/>
    </w:rPr>
  </w:style>
  <w:style w:type="character" w:customStyle="1" w:styleId="Heading1Char">
    <w:name w:val="Heading 1 Char"/>
    <w:link w:val="Heading1"/>
    <w:uiPriority w:val="9"/>
    <w:rsid w:val="00632A1A"/>
    <w:rPr>
      <w:b/>
      <w:bCs/>
      <w:kern w:val="36"/>
      <w:sz w:val="48"/>
      <w:szCs w:val="48"/>
    </w:rPr>
  </w:style>
  <w:style w:type="character" w:styleId="CommentReference">
    <w:name w:val="annotation reference"/>
    <w:rsid w:val="00CE1B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1BB4"/>
  </w:style>
  <w:style w:type="character" w:customStyle="1" w:styleId="CommentTextChar">
    <w:name w:val="Comment Text Char"/>
    <w:link w:val="CommentText"/>
    <w:rsid w:val="00CE1BB4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CE1BB4"/>
    <w:rPr>
      <w:b/>
      <w:bCs/>
    </w:rPr>
  </w:style>
  <w:style w:type="character" w:customStyle="1" w:styleId="CommentSubjectChar">
    <w:name w:val="Comment Subject Char"/>
    <w:link w:val="CommentSubject"/>
    <w:rsid w:val="00CE1BB4"/>
    <w:rPr>
      <w:b/>
      <w:bCs/>
      <w:snapToGrid w:val="0"/>
    </w:rPr>
  </w:style>
  <w:style w:type="character" w:customStyle="1" w:styleId="period">
    <w:name w:val="period"/>
    <w:basedOn w:val="DefaultParagraphFont"/>
    <w:rsid w:val="00E018D6"/>
  </w:style>
  <w:style w:type="character" w:customStyle="1" w:styleId="cit">
    <w:name w:val="cit"/>
    <w:basedOn w:val="DefaultParagraphFont"/>
    <w:rsid w:val="00E018D6"/>
  </w:style>
  <w:style w:type="character" w:customStyle="1" w:styleId="citation-doi">
    <w:name w:val="citation-doi"/>
    <w:basedOn w:val="DefaultParagraphFont"/>
    <w:rsid w:val="00E018D6"/>
  </w:style>
  <w:style w:type="character" w:customStyle="1" w:styleId="ahead-of-print">
    <w:name w:val="ahead-of-print"/>
    <w:basedOn w:val="DefaultParagraphFont"/>
    <w:rsid w:val="00E0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8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meo.com/34874595" TargetMode="External"/><Relationship Id="rId13" Type="http://schemas.openxmlformats.org/officeDocument/2006/relationships/hyperlink" Target="https://www.capc.org/events/recorded-webinars/a-sip-from-the-firehose-key-palliative-care-and-hospice-billing-and-coding-changes-in-2023/" TargetMode="External"/><Relationship Id="rId18" Type="http://schemas.openxmlformats.org/officeDocument/2006/relationships/hyperlink" Target="https://bit.ly/3cIC8L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pc.org/blog/key-2024-palliative-care-billing-updates-every-provider-should-know/" TargetMode="External"/><Relationship Id="rId7" Type="http://schemas.openxmlformats.org/officeDocument/2006/relationships/hyperlink" Target="https://vimeo.com/36914211" TargetMode="External"/><Relationship Id="rId12" Type="http://schemas.openxmlformats.org/officeDocument/2006/relationships/hyperlink" Target="https://www.capc.org/events/recorded-webinars/public-service-loan-forgiveness-waiver-what-you-need-to-know/" TargetMode="External"/><Relationship Id="rId17" Type="http://schemas.openxmlformats.org/officeDocument/2006/relationships/hyperlink" Target="https://geripal.org/stepped-palliative-care-a-podcast-with-jennifer-temel-chris-jones-and-pallavi-kuma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ldefense.com/v3/__https:/www.capc.org/events/recorded-webinars/2024-billing-and-coding-for-palliative-care-navigating-new-opportunities/__;!!OToaGQ!oomZ4CJlbRtcg_cyZVzSkNgCqj89YS7nKiQWLAdqg76bu1N5J960TMcRfv0DussH0g0K0MlSLtFg15Ry5X3KBv8qRCYaI2PBTPY-4w$" TargetMode="External"/><Relationship Id="rId20" Type="http://schemas.openxmlformats.org/officeDocument/2006/relationships/hyperlink" Target="https://www.capc.org/blog/lets-shift-how-palliative-care-teams-are-measured-and-value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meo.com/67879135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reatheeasy.transistor.fm/episodes/leveraging-the-medicare-hospice-benefit-for-patients-with-advanced-lung-diseas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Clca-d7s8m4" TargetMode="External"/><Relationship Id="rId19" Type="http://schemas.openxmlformats.org/officeDocument/2006/relationships/hyperlink" Target="https://www.capc.org/documents/download/87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tumhealtheducation.com/behavioral-health/eol-ltc-2018" TargetMode="External"/><Relationship Id="rId14" Type="http://schemas.openxmlformats.org/officeDocument/2006/relationships/hyperlink" Target="https://www.capc.org/events/webinars/2023-updates-in-palliative-care-and-hospice-billing-and-codin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22</Pages>
  <Words>10260</Words>
  <Characters>58486</Characters>
  <Application>Microsoft Office Word</Application>
  <DocSecurity>0</DocSecurity>
  <Lines>487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Apeendix A2             DUAP</vt:lpstr>
    </vt:vector>
  </TitlesOfParts>
  <Company>Duke</Company>
  <LinksUpToDate>false</LinksUpToDate>
  <CharactersWithSpaces>68609</CharactersWithSpaces>
  <SharedDoc>false</SharedDoc>
  <HLinks>
    <vt:vector size="90" baseType="variant">
      <vt:variant>
        <vt:i4>7405608</vt:i4>
      </vt:variant>
      <vt:variant>
        <vt:i4>42</vt:i4>
      </vt:variant>
      <vt:variant>
        <vt:i4>0</vt:i4>
      </vt:variant>
      <vt:variant>
        <vt:i4>5</vt:i4>
      </vt:variant>
      <vt:variant>
        <vt:lpwstr>https://www.capc.org/blog/key-2024-palliative-care-billing-updates-every-provider-should-know/</vt:lpwstr>
      </vt:variant>
      <vt:variant>
        <vt:lpwstr/>
      </vt:variant>
      <vt:variant>
        <vt:i4>3735587</vt:i4>
      </vt:variant>
      <vt:variant>
        <vt:i4>39</vt:i4>
      </vt:variant>
      <vt:variant>
        <vt:i4>0</vt:i4>
      </vt:variant>
      <vt:variant>
        <vt:i4>5</vt:i4>
      </vt:variant>
      <vt:variant>
        <vt:lpwstr>https://www.capc.org/blog/lets-shift-how-palliative-care-teams-are-measured-and-valued/</vt:lpwstr>
      </vt:variant>
      <vt:variant>
        <vt:lpwstr/>
      </vt:variant>
      <vt:variant>
        <vt:i4>1835013</vt:i4>
      </vt:variant>
      <vt:variant>
        <vt:i4>36</vt:i4>
      </vt:variant>
      <vt:variant>
        <vt:i4>0</vt:i4>
      </vt:variant>
      <vt:variant>
        <vt:i4>5</vt:i4>
      </vt:variant>
      <vt:variant>
        <vt:lpwstr>https://www.capc.org/documents/download/873/</vt:lpwstr>
      </vt:variant>
      <vt:variant>
        <vt:lpwstr/>
      </vt:variant>
      <vt:variant>
        <vt:i4>3080313</vt:i4>
      </vt:variant>
      <vt:variant>
        <vt:i4>33</vt:i4>
      </vt:variant>
      <vt:variant>
        <vt:i4>0</vt:i4>
      </vt:variant>
      <vt:variant>
        <vt:i4>5</vt:i4>
      </vt:variant>
      <vt:variant>
        <vt:lpwstr>https://bit.ly/3cIC8Lb</vt:lpwstr>
      </vt:variant>
      <vt:variant>
        <vt:lpwstr/>
      </vt:variant>
      <vt:variant>
        <vt:i4>4980809</vt:i4>
      </vt:variant>
      <vt:variant>
        <vt:i4>30</vt:i4>
      </vt:variant>
      <vt:variant>
        <vt:i4>0</vt:i4>
      </vt:variant>
      <vt:variant>
        <vt:i4>5</vt:i4>
      </vt:variant>
      <vt:variant>
        <vt:lpwstr>https://geripal.org/stepped-palliative-care-a-podcast-with-jennifer-temel-chris-jones-and-pallavi-kumar/</vt:lpwstr>
      </vt:variant>
      <vt:variant>
        <vt:lpwstr/>
      </vt:variant>
      <vt:variant>
        <vt:i4>4325502</vt:i4>
      </vt:variant>
      <vt:variant>
        <vt:i4>27</vt:i4>
      </vt:variant>
      <vt:variant>
        <vt:i4>0</vt:i4>
      </vt:variant>
      <vt:variant>
        <vt:i4>5</vt:i4>
      </vt:variant>
      <vt:variant>
        <vt:lpwstr>https://urldefense.com/v3/__https:/www.capc.org/events/recorded-webinars/2024-billing-and-coding-for-palliative-care-navigating-new-opportunities/__;!!OToaGQ!oomZ4CJlbRtcg_cyZVzSkNgCqj89YS7nKiQWLAdqg76bu1N5J960TMcRfv0DussH0g0K0MlSLtFg15Ry5X3KBv8qRCYaI2PBTPY-4w$</vt:lpwstr>
      </vt:variant>
      <vt:variant>
        <vt:lpwstr/>
      </vt:variant>
      <vt:variant>
        <vt:i4>6881323</vt:i4>
      </vt:variant>
      <vt:variant>
        <vt:i4>24</vt:i4>
      </vt:variant>
      <vt:variant>
        <vt:i4>0</vt:i4>
      </vt:variant>
      <vt:variant>
        <vt:i4>5</vt:i4>
      </vt:variant>
      <vt:variant>
        <vt:lpwstr>https://breatheeasy.transistor.fm/episodes/leveraging-the-medicare-hospice-benefit-for-patients-with-advanced-lung-disease</vt:lpwstr>
      </vt:variant>
      <vt:variant>
        <vt:lpwstr/>
      </vt:variant>
      <vt:variant>
        <vt:i4>1179670</vt:i4>
      </vt:variant>
      <vt:variant>
        <vt:i4>21</vt:i4>
      </vt:variant>
      <vt:variant>
        <vt:i4>0</vt:i4>
      </vt:variant>
      <vt:variant>
        <vt:i4>5</vt:i4>
      </vt:variant>
      <vt:variant>
        <vt:lpwstr>https://www.capc.org/events/webinars/2023-updates-in-palliative-care-and-hospice-billing-and-coding/</vt:lpwstr>
      </vt:variant>
      <vt:variant>
        <vt:lpwstr/>
      </vt:variant>
      <vt:variant>
        <vt:i4>4390980</vt:i4>
      </vt:variant>
      <vt:variant>
        <vt:i4>18</vt:i4>
      </vt:variant>
      <vt:variant>
        <vt:i4>0</vt:i4>
      </vt:variant>
      <vt:variant>
        <vt:i4>5</vt:i4>
      </vt:variant>
      <vt:variant>
        <vt:lpwstr>https://www.capc.org/events/recorded-webinars/a-sip-from-the-firehose-key-palliative-care-and-hospice-billing-and-coding-changes-in-2023/</vt:lpwstr>
      </vt:variant>
      <vt:variant>
        <vt:lpwstr/>
      </vt:variant>
      <vt:variant>
        <vt:i4>7405681</vt:i4>
      </vt:variant>
      <vt:variant>
        <vt:i4>15</vt:i4>
      </vt:variant>
      <vt:variant>
        <vt:i4>0</vt:i4>
      </vt:variant>
      <vt:variant>
        <vt:i4>5</vt:i4>
      </vt:variant>
      <vt:variant>
        <vt:lpwstr>https://www.capc.org/events/recorded-webinars/public-service-loan-forgiveness-waiver-what-you-need-to-know/</vt:lpwstr>
      </vt:variant>
      <vt:variant>
        <vt:lpwstr/>
      </vt:variant>
      <vt:variant>
        <vt:i4>7798846</vt:i4>
      </vt:variant>
      <vt:variant>
        <vt:i4>12</vt:i4>
      </vt:variant>
      <vt:variant>
        <vt:i4>0</vt:i4>
      </vt:variant>
      <vt:variant>
        <vt:i4>5</vt:i4>
      </vt:variant>
      <vt:variant>
        <vt:lpwstr>https://vimeo.com/678791359</vt:lpwstr>
      </vt:variant>
      <vt:variant>
        <vt:lpwstr/>
      </vt:variant>
      <vt:variant>
        <vt:i4>2621549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https://www.youtube.com/watch?v=Clca-d7s8m4</vt:lpwstr>
      </vt:variant>
      <vt:variant>
        <vt:lpwstr/>
      </vt:variant>
      <vt:variant>
        <vt:i4>7536687</vt:i4>
      </vt:variant>
      <vt:variant>
        <vt:i4>6</vt:i4>
      </vt:variant>
      <vt:variant>
        <vt:i4>0</vt:i4>
      </vt:variant>
      <vt:variant>
        <vt:i4>5</vt:i4>
      </vt:variant>
      <vt:variant>
        <vt:lpwstr>https://www.optumhealtheducation.com/behavioral-health/eol-ltc-2018</vt:lpwstr>
      </vt:variant>
      <vt:variant>
        <vt:lpwstr/>
      </vt:variant>
      <vt:variant>
        <vt:i4>5701725</vt:i4>
      </vt:variant>
      <vt:variant>
        <vt:i4>3</vt:i4>
      </vt:variant>
      <vt:variant>
        <vt:i4>0</vt:i4>
      </vt:variant>
      <vt:variant>
        <vt:i4>5</vt:i4>
      </vt:variant>
      <vt:variant>
        <vt:lpwstr>http://vimeo.com/34874595</vt:lpwstr>
      </vt:variant>
      <vt:variant>
        <vt:lpwstr/>
      </vt:variant>
      <vt:variant>
        <vt:i4>7798837</vt:i4>
      </vt:variant>
      <vt:variant>
        <vt:i4>0</vt:i4>
      </vt:variant>
      <vt:variant>
        <vt:i4>0</vt:i4>
      </vt:variant>
      <vt:variant>
        <vt:i4>5</vt:i4>
      </vt:variant>
      <vt:variant>
        <vt:lpwstr>https://vimeo.com/36914211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Apeendix A2             DUAP</dc:title>
  <dc:subject/>
  <dc:creator>MCIS</dc:creator>
  <cp:keywords/>
  <dc:description/>
  <cp:lastModifiedBy>Chris A Jones</cp:lastModifiedBy>
  <cp:revision>1</cp:revision>
  <cp:lastPrinted>2025-06-21T00:37:00Z</cp:lastPrinted>
  <dcterms:created xsi:type="dcterms:W3CDTF">2025-06-21T00:37:00Z</dcterms:created>
  <dcterms:modified xsi:type="dcterms:W3CDTF">2025-07-25T12:24:00Z</dcterms:modified>
</cp:coreProperties>
</file>